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7F" w:rsidRPr="006E0BD8" w:rsidRDefault="00A726EA" w:rsidP="00A726EA">
      <w:pPr>
        <w:jc w:val="center"/>
        <w:rPr>
          <w:b/>
          <w:sz w:val="36"/>
          <w:szCs w:val="36"/>
        </w:rPr>
      </w:pPr>
      <w:r w:rsidRPr="006E0BD8">
        <w:rPr>
          <w:b/>
          <w:sz w:val="36"/>
          <w:szCs w:val="36"/>
        </w:rPr>
        <w:t>Mode opératoire d’Habilitation sur RenoiRH formation</w:t>
      </w:r>
    </w:p>
    <w:p w:rsidR="0076337F" w:rsidRDefault="0076337F" w:rsidP="00525157"/>
    <w:p w:rsidR="0076337F" w:rsidRDefault="0076337F" w:rsidP="00525157"/>
    <w:sdt>
      <w:sdtPr>
        <w:id w:val="-181086003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726EA" w:rsidRDefault="00A726EA">
          <w:pPr>
            <w:pStyle w:val="En-ttedetabledesmatires"/>
          </w:pPr>
          <w:r>
            <w:t>Table des matières</w:t>
          </w:r>
        </w:p>
        <w:p w:rsidR="006E0BD8" w:rsidRPr="006E0BD8" w:rsidRDefault="006E0BD8" w:rsidP="006E0BD8">
          <w:pPr>
            <w:rPr>
              <w:lang w:eastAsia="fr-FR"/>
            </w:rPr>
          </w:pPr>
        </w:p>
        <w:p w:rsidR="006E0BD8" w:rsidRPr="006E0BD8" w:rsidRDefault="00A726EA">
          <w:pPr>
            <w:pStyle w:val="TM1"/>
            <w:tabs>
              <w:tab w:val="right" w:leader="dot" w:pos="9062"/>
            </w:tabs>
            <w:rPr>
              <w:rFonts w:eastAsiaTheme="minorEastAsia"/>
              <w:b/>
              <w:noProof/>
              <w:lang w:eastAsia="fr-FR"/>
            </w:rPr>
          </w:pPr>
          <w:r>
            <w:fldChar w:fldCharType="begin"/>
          </w:r>
          <w:r>
            <w:instrText xml:space="preserve"> TOC \o "1-3" \h \z \u </w:instrText>
          </w:r>
          <w:r>
            <w:fldChar w:fldCharType="separate"/>
          </w:r>
          <w:hyperlink w:anchor="_Toc94001965" w:history="1">
            <w:r w:rsidR="006E0BD8" w:rsidRPr="006E0BD8">
              <w:rPr>
                <w:rStyle w:val="Lienhypertexte"/>
                <w:b/>
                <w:noProof/>
              </w:rPr>
              <w:t>1-Habilitation à RenoiRH formation en DRAAF</w:t>
            </w:r>
            <w:r w:rsidR="006E0BD8" w:rsidRPr="006E0BD8">
              <w:rPr>
                <w:b/>
                <w:noProof/>
                <w:webHidden/>
              </w:rPr>
              <w:tab/>
            </w:r>
            <w:r w:rsidR="006E0BD8" w:rsidRPr="006E0BD8">
              <w:rPr>
                <w:b/>
                <w:noProof/>
                <w:webHidden/>
              </w:rPr>
              <w:fldChar w:fldCharType="begin"/>
            </w:r>
            <w:r w:rsidR="006E0BD8" w:rsidRPr="006E0BD8">
              <w:rPr>
                <w:b/>
                <w:noProof/>
                <w:webHidden/>
              </w:rPr>
              <w:instrText xml:space="preserve"> PAGEREF _Toc94001965 \h </w:instrText>
            </w:r>
            <w:r w:rsidR="006E0BD8" w:rsidRPr="006E0BD8">
              <w:rPr>
                <w:b/>
                <w:noProof/>
                <w:webHidden/>
              </w:rPr>
            </w:r>
            <w:r w:rsidR="006E0BD8" w:rsidRPr="006E0BD8">
              <w:rPr>
                <w:b/>
                <w:noProof/>
                <w:webHidden/>
              </w:rPr>
              <w:fldChar w:fldCharType="separate"/>
            </w:r>
            <w:r w:rsidR="006E0BD8" w:rsidRPr="006E0BD8">
              <w:rPr>
                <w:b/>
                <w:noProof/>
                <w:webHidden/>
              </w:rPr>
              <w:t>2</w:t>
            </w:r>
            <w:r w:rsidR="006E0BD8" w:rsidRPr="006E0BD8">
              <w:rPr>
                <w:b/>
                <w:noProof/>
                <w:webHidden/>
              </w:rPr>
              <w:fldChar w:fldCharType="end"/>
            </w:r>
          </w:hyperlink>
        </w:p>
        <w:p w:rsidR="006E0BD8" w:rsidRPr="006E0BD8" w:rsidRDefault="006E0BD8">
          <w:pPr>
            <w:pStyle w:val="TM1"/>
            <w:tabs>
              <w:tab w:val="right" w:leader="dot" w:pos="9062"/>
            </w:tabs>
            <w:rPr>
              <w:rFonts w:eastAsiaTheme="minorEastAsia"/>
              <w:b/>
              <w:noProof/>
              <w:lang w:eastAsia="fr-FR"/>
            </w:rPr>
          </w:pPr>
          <w:hyperlink w:anchor="_Toc94001966" w:history="1">
            <w:r w:rsidRPr="006E0BD8">
              <w:rPr>
                <w:rStyle w:val="Lienhypertexte"/>
                <w:b/>
                <w:noProof/>
              </w:rPr>
              <w:t>2-Habilitation à RenoiRH formation en SGCD</w:t>
            </w:r>
            <w:r w:rsidRPr="006E0BD8">
              <w:rPr>
                <w:b/>
                <w:noProof/>
                <w:webHidden/>
              </w:rPr>
              <w:tab/>
            </w:r>
            <w:r w:rsidRPr="006E0BD8">
              <w:rPr>
                <w:b/>
                <w:noProof/>
                <w:webHidden/>
              </w:rPr>
              <w:fldChar w:fldCharType="begin"/>
            </w:r>
            <w:r w:rsidRPr="006E0BD8">
              <w:rPr>
                <w:b/>
                <w:noProof/>
                <w:webHidden/>
              </w:rPr>
              <w:instrText xml:space="preserve"> PAGEREF _Toc94001966 \h </w:instrText>
            </w:r>
            <w:r w:rsidRPr="006E0BD8">
              <w:rPr>
                <w:b/>
                <w:noProof/>
                <w:webHidden/>
              </w:rPr>
            </w:r>
            <w:r w:rsidRPr="006E0BD8">
              <w:rPr>
                <w:b/>
                <w:noProof/>
                <w:webHidden/>
              </w:rPr>
              <w:fldChar w:fldCharType="separate"/>
            </w:r>
            <w:r w:rsidRPr="006E0BD8">
              <w:rPr>
                <w:b/>
                <w:noProof/>
                <w:webHidden/>
              </w:rPr>
              <w:t>4</w:t>
            </w:r>
            <w:r w:rsidRPr="006E0BD8">
              <w:rPr>
                <w:b/>
                <w:noProof/>
                <w:webHidden/>
              </w:rPr>
              <w:fldChar w:fldCharType="end"/>
            </w:r>
          </w:hyperlink>
        </w:p>
        <w:p w:rsidR="006E0BD8" w:rsidRPr="006E0BD8" w:rsidRDefault="006E0BD8">
          <w:pPr>
            <w:pStyle w:val="TM1"/>
            <w:tabs>
              <w:tab w:val="right" w:leader="dot" w:pos="9062"/>
            </w:tabs>
            <w:rPr>
              <w:rFonts w:eastAsiaTheme="minorEastAsia"/>
              <w:b/>
              <w:noProof/>
              <w:lang w:eastAsia="fr-FR"/>
            </w:rPr>
          </w:pPr>
          <w:hyperlink w:anchor="_Toc94001967" w:history="1">
            <w:r w:rsidRPr="006E0BD8">
              <w:rPr>
                <w:rStyle w:val="Lienhypertexte"/>
                <w:b/>
                <w:noProof/>
              </w:rPr>
              <w:t>3-Habilitation à RenoiRH formation en EPLEFPA</w:t>
            </w:r>
            <w:r w:rsidRPr="006E0BD8">
              <w:rPr>
                <w:b/>
                <w:noProof/>
                <w:webHidden/>
              </w:rPr>
              <w:tab/>
            </w:r>
            <w:r w:rsidRPr="006E0BD8">
              <w:rPr>
                <w:b/>
                <w:noProof/>
                <w:webHidden/>
              </w:rPr>
              <w:fldChar w:fldCharType="begin"/>
            </w:r>
            <w:r w:rsidRPr="006E0BD8">
              <w:rPr>
                <w:b/>
                <w:noProof/>
                <w:webHidden/>
              </w:rPr>
              <w:instrText xml:space="preserve"> PAGEREF _Toc94001967 \h </w:instrText>
            </w:r>
            <w:r w:rsidRPr="006E0BD8">
              <w:rPr>
                <w:b/>
                <w:noProof/>
                <w:webHidden/>
              </w:rPr>
            </w:r>
            <w:r w:rsidRPr="006E0BD8">
              <w:rPr>
                <w:b/>
                <w:noProof/>
                <w:webHidden/>
              </w:rPr>
              <w:fldChar w:fldCharType="separate"/>
            </w:r>
            <w:r w:rsidRPr="006E0BD8">
              <w:rPr>
                <w:b/>
                <w:noProof/>
                <w:webHidden/>
              </w:rPr>
              <w:t>5</w:t>
            </w:r>
            <w:r w:rsidRPr="006E0BD8">
              <w:rPr>
                <w:b/>
                <w:noProof/>
                <w:webHidden/>
              </w:rPr>
              <w:fldChar w:fldCharType="end"/>
            </w:r>
          </w:hyperlink>
        </w:p>
        <w:p w:rsidR="006E0BD8" w:rsidRDefault="006E0BD8">
          <w:pPr>
            <w:pStyle w:val="TM1"/>
            <w:tabs>
              <w:tab w:val="right" w:leader="dot" w:pos="9062"/>
            </w:tabs>
            <w:rPr>
              <w:rFonts w:eastAsiaTheme="minorEastAsia"/>
              <w:noProof/>
              <w:lang w:eastAsia="fr-FR"/>
            </w:rPr>
          </w:pPr>
          <w:hyperlink w:anchor="_Toc94001968" w:history="1">
            <w:r w:rsidRPr="006E0BD8">
              <w:rPr>
                <w:rStyle w:val="Lienhypertexte"/>
                <w:b/>
                <w:noProof/>
              </w:rPr>
              <w:t>4-Habilitation à RenoiRH formation en Administration centrale</w:t>
            </w:r>
            <w:r w:rsidRPr="006E0BD8">
              <w:rPr>
                <w:b/>
                <w:noProof/>
                <w:webHidden/>
              </w:rPr>
              <w:tab/>
            </w:r>
            <w:r w:rsidRPr="006E0BD8">
              <w:rPr>
                <w:b/>
                <w:noProof/>
                <w:webHidden/>
              </w:rPr>
              <w:fldChar w:fldCharType="begin"/>
            </w:r>
            <w:r w:rsidRPr="006E0BD8">
              <w:rPr>
                <w:b/>
                <w:noProof/>
                <w:webHidden/>
              </w:rPr>
              <w:instrText xml:space="preserve"> PAGEREF _Toc94001968 \h </w:instrText>
            </w:r>
            <w:r w:rsidRPr="006E0BD8">
              <w:rPr>
                <w:b/>
                <w:noProof/>
                <w:webHidden/>
              </w:rPr>
            </w:r>
            <w:r w:rsidRPr="006E0BD8">
              <w:rPr>
                <w:b/>
                <w:noProof/>
                <w:webHidden/>
              </w:rPr>
              <w:fldChar w:fldCharType="separate"/>
            </w:r>
            <w:r w:rsidRPr="006E0BD8">
              <w:rPr>
                <w:b/>
                <w:noProof/>
                <w:webHidden/>
              </w:rPr>
              <w:t>6</w:t>
            </w:r>
            <w:r w:rsidRPr="006E0BD8">
              <w:rPr>
                <w:b/>
                <w:noProof/>
                <w:webHidden/>
              </w:rPr>
              <w:fldChar w:fldCharType="end"/>
            </w:r>
          </w:hyperlink>
        </w:p>
        <w:p w:rsidR="00A726EA" w:rsidRDefault="00A726EA">
          <w:r>
            <w:rPr>
              <w:b/>
              <w:bCs/>
            </w:rPr>
            <w:fldChar w:fldCharType="end"/>
          </w:r>
        </w:p>
      </w:sdtContent>
    </w:sdt>
    <w:p w:rsidR="0076337F" w:rsidRDefault="0076337F" w:rsidP="00525157"/>
    <w:p w:rsidR="0076337F" w:rsidRDefault="0076337F" w:rsidP="00525157"/>
    <w:p w:rsidR="0076337F" w:rsidRDefault="0076337F" w:rsidP="00525157"/>
    <w:p w:rsidR="0076337F" w:rsidRDefault="0076337F" w:rsidP="00525157"/>
    <w:p w:rsidR="0076337F" w:rsidRDefault="0076337F" w:rsidP="00525157"/>
    <w:p w:rsidR="0076337F" w:rsidRDefault="0076337F" w:rsidP="00525157"/>
    <w:p w:rsidR="00A726EA" w:rsidRDefault="00A726EA">
      <w:r>
        <w:br w:type="page"/>
      </w:r>
    </w:p>
    <w:p w:rsidR="0076337F" w:rsidRDefault="0076337F" w:rsidP="00525157"/>
    <w:p w:rsidR="0076337F" w:rsidRDefault="00A726EA" w:rsidP="000E047A">
      <w:pPr>
        <w:pStyle w:val="Titre1"/>
      </w:pPr>
      <w:bookmarkStart w:id="0" w:name="_Toc94001965"/>
      <w:r>
        <w:t xml:space="preserve">1-Habilitation à RenoiRH formation </w:t>
      </w:r>
      <w:r>
        <w:t xml:space="preserve">en </w:t>
      </w:r>
      <w:r w:rsidR="00CD5179">
        <w:t>DRAAF</w:t>
      </w:r>
      <w:bookmarkEnd w:id="0"/>
    </w:p>
    <w:p w:rsidR="0076337F" w:rsidRDefault="000E047A" w:rsidP="001C02AF">
      <w:r>
        <w:rPr>
          <w:noProof/>
          <w:sz w:val="40"/>
          <w:lang w:eastAsia="fr-FR"/>
        </w:rPr>
        <mc:AlternateContent>
          <mc:Choice Requires="wps">
            <w:drawing>
              <wp:anchor distT="0" distB="0" distL="114300" distR="114300" simplePos="0" relativeHeight="251663360" behindDoc="0" locked="0" layoutInCell="1" allowOverlap="1" wp14:anchorId="7823F644" wp14:editId="16AB9919">
                <wp:simplePos x="0" y="0"/>
                <wp:positionH relativeFrom="margin">
                  <wp:posOffset>3053080</wp:posOffset>
                </wp:positionH>
                <wp:positionV relativeFrom="paragraph">
                  <wp:posOffset>83185</wp:posOffset>
                </wp:positionV>
                <wp:extent cx="3009900" cy="2009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009900"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337F" w:rsidRPr="00CD5179" w:rsidRDefault="0076337F" w:rsidP="0076337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DRFC</w:t>
                            </w:r>
                            <w:r w:rsidR="00312EAC">
                              <w:rPr>
                                <w:color w:val="000000" w:themeColor="text1"/>
                              </w:rPr>
                              <w:t xml:space="preserve"> (Délégué Régional à la Formation Continue)</w:t>
                            </w:r>
                          </w:p>
                          <w:p w:rsidR="00A726EA" w:rsidRDefault="00A726EA"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A726EA" w:rsidRPr="00CD5179" w:rsidRDefault="00A726EA" w:rsidP="00A726EA">
                            <w:pPr>
                              <w:jc w:val="center"/>
                              <w:rPr>
                                <w:color w:val="000000" w:themeColor="text1"/>
                              </w:rPr>
                            </w:pPr>
                            <w:r w:rsidRPr="00CD5179">
                              <w:rPr>
                                <w:color w:val="000000" w:themeColor="text1"/>
                              </w:rPr>
                              <w:t xml:space="preserve"> </w:t>
                            </w:r>
                            <w:r>
                              <w:rPr>
                                <w:color w:val="000000" w:themeColor="text1"/>
                              </w:rPr>
                              <w:t xml:space="preserve">Responsable de formation Local </w:t>
                            </w:r>
                            <w:r w:rsidRPr="00CD5179">
                              <w:rPr>
                                <w:color w:val="000000" w:themeColor="text1"/>
                              </w:rPr>
                              <w:t>XMFOPFL</w:t>
                            </w:r>
                          </w:p>
                          <w:p w:rsidR="006E0BD8" w:rsidRDefault="0076337F" w:rsidP="000E047A">
                            <w:pPr>
                              <w:spacing w:after="0" w:line="240" w:lineRule="auto"/>
                              <w:jc w:val="center"/>
                              <w:rPr>
                                <w:color w:val="000000" w:themeColor="text1"/>
                              </w:rPr>
                            </w:pPr>
                            <w:r w:rsidRPr="00CD5179">
                              <w:rPr>
                                <w:b/>
                                <w:i/>
                                <w:color w:val="000000" w:themeColor="text1"/>
                              </w:rPr>
                              <w:t>Valeur du rôle</w:t>
                            </w:r>
                            <w:r w:rsidRPr="00CD5179">
                              <w:rPr>
                                <w:color w:val="000000" w:themeColor="text1"/>
                              </w:rPr>
                              <w:t> : UO mère</w:t>
                            </w:r>
                            <w:r>
                              <w:rPr>
                                <w:color w:val="000000" w:themeColor="text1"/>
                              </w:rPr>
                              <w:t xml:space="preserve"> du SG de la DRAAF</w:t>
                            </w:r>
                          </w:p>
                          <w:p w:rsidR="000E047A" w:rsidRDefault="000E047A" w:rsidP="000E047A">
                            <w:pPr>
                              <w:spacing w:after="0" w:line="240" w:lineRule="auto"/>
                              <w:jc w:val="center"/>
                              <w:rPr>
                                <w:color w:val="000000" w:themeColor="text1"/>
                              </w:rPr>
                            </w:pPr>
                            <w:r>
                              <w:rPr>
                                <w:color w:val="000000" w:themeColor="text1"/>
                              </w:rPr>
                              <w:t>Sauf po</w:t>
                            </w:r>
                            <w:r w:rsidR="00A666A6">
                              <w:rPr>
                                <w:color w:val="000000" w:themeColor="text1"/>
                              </w:rPr>
                              <w:t>u</w:t>
                            </w:r>
                            <w:r>
                              <w:rPr>
                                <w:color w:val="000000" w:themeColor="text1"/>
                              </w:rPr>
                              <w:t>r Pays de Loire : DRFC de la DRAAF</w:t>
                            </w:r>
                          </w:p>
                          <w:p w:rsidR="000E047A" w:rsidRDefault="000E047A" w:rsidP="000E047A">
                            <w:pPr>
                              <w:spacing w:after="0" w:line="240" w:lineRule="auto"/>
                              <w:jc w:val="center"/>
                              <w:rPr>
                                <w:color w:val="000000" w:themeColor="text1"/>
                              </w:rPr>
                            </w:pPr>
                            <w:r>
                              <w:rPr>
                                <w:color w:val="000000" w:themeColor="text1"/>
                              </w:rPr>
                              <w:t>Et pour l’Ile de France : SRFD de la DRIAAF</w:t>
                            </w:r>
                          </w:p>
                          <w:p w:rsidR="000E047A" w:rsidRPr="00CD5179" w:rsidRDefault="000E047A" w:rsidP="006E0BD8">
                            <w:pPr>
                              <w:jc w:val="center"/>
                              <w:rPr>
                                <w:color w:val="000000" w:themeColor="text1"/>
                              </w:rPr>
                            </w:pPr>
                          </w:p>
                          <w:p w:rsidR="0076337F" w:rsidRPr="00CD5179" w:rsidRDefault="0076337F" w:rsidP="0076337F">
                            <w:pPr>
                              <w:jc w:val="center"/>
                              <w:rPr>
                                <w:color w:val="002060"/>
                              </w:rPr>
                            </w:pPr>
                            <w:r w:rsidRPr="00CD5179">
                              <w:rPr>
                                <w:color w:val="002060"/>
                              </w:rPr>
                              <w:t>Ex :</w:t>
                            </w:r>
                            <w:r>
                              <w:rPr>
                                <w:color w:val="002060"/>
                              </w:rPr>
                              <w:t xml:space="preserve"> pour la DRAAF Grand Est, XMFOPFL sur 001R4404</w:t>
                            </w:r>
                            <w:r w:rsidRPr="00CD5179">
                              <w:rPr>
                                <w:color w:val="002060"/>
                              </w:rPr>
                              <w:t>00</w:t>
                            </w:r>
                          </w:p>
                          <w:p w:rsidR="0076337F" w:rsidRPr="00CD5179" w:rsidRDefault="0076337F" w:rsidP="007633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3F644" id="Rectangle 4" o:spid="_x0000_s1026" style="position:absolute;margin-left:240.4pt;margin-top:6.55pt;width:237pt;height:15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" filled="f" strokecolor="#1f4d78 [1604]" strokeweight="1pt">
                <v:textbox>
                  <w:txbxContent>
                    <w:p w:rsidR="0076337F" w:rsidRPr="00CD5179" w:rsidRDefault="0076337F" w:rsidP="0076337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DRFC</w:t>
                      </w:r>
                      <w:r w:rsidR="00312EAC">
                        <w:rPr>
                          <w:color w:val="000000" w:themeColor="text1"/>
                        </w:rPr>
                        <w:t xml:space="preserve"> (Délégué Régional à la Formation Continue)</w:t>
                      </w:r>
                    </w:p>
                    <w:p w:rsidR="00A726EA" w:rsidRDefault="00A726EA"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A726EA" w:rsidRPr="00CD5179" w:rsidRDefault="00A726EA" w:rsidP="00A726EA">
                      <w:pPr>
                        <w:jc w:val="center"/>
                        <w:rPr>
                          <w:color w:val="000000" w:themeColor="text1"/>
                        </w:rPr>
                      </w:pPr>
                      <w:r w:rsidRPr="00CD5179">
                        <w:rPr>
                          <w:color w:val="000000" w:themeColor="text1"/>
                        </w:rPr>
                        <w:t xml:space="preserve"> </w:t>
                      </w:r>
                      <w:r>
                        <w:rPr>
                          <w:color w:val="000000" w:themeColor="text1"/>
                        </w:rPr>
                        <w:t xml:space="preserve">Responsable de formation Local </w:t>
                      </w:r>
                      <w:r w:rsidRPr="00CD5179">
                        <w:rPr>
                          <w:color w:val="000000" w:themeColor="text1"/>
                        </w:rPr>
                        <w:t>XMFOPFL</w:t>
                      </w:r>
                    </w:p>
                    <w:p w:rsidR="006E0BD8" w:rsidRDefault="0076337F" w:rsidP="000E047A">
                      <w:pPr>
                        <w:spacing w:after="0" w:line="240" w:lineRule="auto"/>
                        <w:jc w:val="center"/>
                        <w:rPr>
                          <w:color w:val="000000" w:themeColor="text1"/>
                        </w:rPr>
                      </w:pPr>
                      <w:r w:rsidRPr="00CD5179">
                        <w:rPr>
                          <w:b/>
                          <w:i/>
                          <w:color w:val="000000" w:themeColor="text1"/>
                        </w:rPr>
                        <w:t>Valeur du rôle</w:t>
                      </w:r>
                      <w:r w:rsidRPr="00CD5179">
                        <w:rPr>
                          <w:color w:val="000000" w:themeColor="text1"/>
                        </w:rPr>
                        <w:t> : UO mère</w:t>
                      </w:r>
                      <w:r>
                        <w:rPr>
                          <w:color w:val="000000" w:themeColor="text1"/>
                        </w:rPr>
                        <w:t xml:space="preserve"> du SG de la DRAAF</w:t>
                      </w:r>
                    </w:p>
                    <w:p w:rsidR="000E047A" w:rsidRDefault="000E047A" w:rsidP="000E047A">
                      <w:pPr>
                        <w:spacing w:after="0" w:line="240" w:lineRule="auto"/>
                        <w:jc w:val="center"/>
                        <w:rPr>
                          <w:color w:val="000000" w:themeColor="text1"/>
                        </w:rPr>
                      </w:pPr>
                      <w:r>
                        <w:rPr>
                          <w:color w:val="000000" w:themeColor="text1"/>
                        </w:rPr>
                        <w:t>Sauf po</w:t>
                      </w:r>
                      <w:r w:rsidR="00A666A6">
                        <w:rPr>
                          <w:color w:val="000000" w:themeColor="text1"/>
                        </w:rPr>
                        <w:t>u</w:t>
                      </w:r>
                      <w:r>
                        <w:rPr>
                          <w:color w:val="000000" w:themeColor="text1"/>
                        </w:rPr>
                        <w:t>r Pays de Loire : DRFC de la DRAAF</w:t>
                      </w:r>
                    </w:p>
                    <w:p w:rsidR="000E047A" w:rsidRDefault="000E047A" w:rsidP="000E047A">
                      <w:pPr>
                        <w:spacing w:after="0" w:line="240" w:lineRule="auto"/>
                        <w:jc w:val="center"/>
                        <w:rPr>
                          <w:color w:val="000000" w:themeColor="text1"/>
                        </w:rPr>
                      </w:pPr>
                      <w:r>
                        <w:rPr>
                          <w:color w:val="000000" w:themeColor="text1"/>
                        </w:rPr>
                        <w:t>Et pour l’Ile de France : SRFD de la DRIAAF</w:t>
                      </w:r>
                    </w:p>
                    <w:p w:rsidR="000E047A" w:rsidRPr="00CD5179" w:rsidRDefault="000E047A" w:rsidP="006E0BD8">
                      <w:pPr>
                        <w:jc w:val="center"/>
                        <w:rPr>
                          <w:color w:val="000000" w:themeColor="text1"/>
                        </w:rPr>
                      </w:pPr>
                    </w:p>
                    <w:p w:rsidR="0076337F" w:rsidRPr="00CD5179" w:rsidRDefault="0076337F" w:rsidP="0076337F">
                      <w:pPr>
                        <w:jc w:val="center"/>
                        <w:rPr>
                          <w:color w:val="002060"/>
                        </w:rPr>
                      </w:pPr>
                      <w:r w:rsidRPr="00CD5179">
                        <w:rPr>
                          <w:color w:val="002060"/>
                        </w:rPr>
                        <w:t>Ex :</w:t>
                      </w:r>
                      <w:r>
                        <w:rPr>
                          <w:color w:val="002060"/>
                        </w:rPr>
                        <w:t xml:space="preserve"> pour la DRAAF Grand Est, XMFOPFL sur 001R4404</w:t>
                      </w:r>
                      <w:r w:rsidRPr="00CD5179">
                        <w:rPr>
                          <w:color w:val="002060"/>
                        </w:rPr>
                        <w:t>00</w:t>
                      </w:r>
                    </w:p>
                    <w:p w:rsidR="0076337F" w:rsidRPr="00CD5179" w:rsidRDefault="0076337F" w:rsidP="0076337F">
                      <w:pPr>
                        <w:jc w:val="center"/>
                        <w:rPr>
                          <w:color w:val="000000" w:themeColor="text1"/>
                        </w:rPr>
                      </w:pPr>
                    </w:p>
                  </w:txbxContent>
                </v:textbox>
                <w10:wrap anchorx="margin"/>
              </v:rect>
            </w:pict>
          </mc:Fallback>
        </mc:AlternateContent>
      </w:r>
      <w:r>
        <w:rPr>
          <w:noProof/>
          <w:sz w:val="40"/>
          <w:lang w:eastAsia="fr-FR"/>
        </w:rPr>
        <mc:AlternateContent>
          <mc:Choice Requires="wps">
            <w:drawing>
              <wp:anchor distT="0" distB="0" distL="114300" distR="114300" simplePos="0" relativeHeight="251661312" behindDoc="0" locked="0" layoutInCell="1" allowOverlap="1" wp14:anchorId="7823F644" wp14:editId="16AB9919">
                <wp:simplePos x="0" y="0"/>
                <wp:positionH relativeFrom="margin">
                  <wp:posOffset>-267335</wp:posOffset>
                </wp:positionH>
                <wp:positionV relativeFrom="paragraph">
                  <wp:posOffset>92710</wp:posOffset>
                </wp:positionV>
                <wp:extent cx="3268980" cy="1492624"/>
                <wp:effectExtent l="0" t="0" r="26670" b="12700"/>
                <wp:wrapNone/>
                <wp:docPr id="3" name="Rectangle 3"/>
                <wp:cNvGraphicFramePr/>
                <a:graphic xmlns:a="http://schemas.openxmlformats.org/drawingml/2006/main">
                  <a:graphicData uri="http://schemas.microsoft.com/office/word/2010/wordprocessingShape">
                    <wps:wsp>
                      <wps:cNvSpPr/>
                      <wps:spPr>
                        <a:xfrm>
                          <a:off x="0" y="0"/>
                          <a:ext cx="3268980" cy="14926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337F" w:rsidRPr="00CD5179" w:rsidRDefault="0076337F" w:rsidP="0076337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312EAC">
                              <w:rPr>
                                <w:color w:val="000000" w:themeColor="text1"/>
                              </w:rPr>
                              <w:t xml:space="preserve"> (Responsable local de Formation)</w:t>
                            </w:r>
                          </w:p>
                          <w:p w:rsidR="00A726EA" w:rsidRDefault="0076337F"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76337F" w:rsidRPr="00CD5179" w:rsidRDefault="0076337F" w:rsidP="0076337F">
                            <w:pPr>
                              <w:jc w:val="center"/>
                              <w:rPr>
                                <w:color w:val="000000" w:themeColor="text1"/>
                              </w:rPr>
                            </w:pPr>
                            <w:r w:rsidRPr="00CD5179">
                              <w:rPr>
                                <w:color w:val="000000" w:themeColor="text1"/>
                              </w:rPr>
                              <w:t xml:space="preserve"> </w:t>
                            </w:r>
                            <w:r w:rsidR="00A726EA">
                              <w:rPr>
                                <w:color w:val="000000" w:themeColor="text1"/>
                              </w:rPr>
                              <w:t xml:space="preserve">Responsable de formation Local </w:t>
                            </w:r>
                            <w:r w:rsidRPr="00CD5179">
                              <w:rPr>
                                <w:color w:val="000000" w:themeColor="text1"/>
                              </w:rPr>
                              <w:t>XMFOPFL</w:t>
                            </w:r>
                          </w:p>
                          <w:p w:rsidR="0076337F" w:rsidRPr="00CD5179" w:rsidRDefault="0076337F" w:rsidP="0076337F">
                            <w:pPr>
                              <w:jc w:val="center"/>
                              <w:rPr>
                                <w:color w:val="000000" w:themeColor="text1"/>
                              </w:rPr>
                            </w:pPr>
                            <w:r w:rsidRPr="00CD5179">
                              <w:rPr>
                                <w:b/>
                                <w:i/>
                                <w:color w:val="000000" w:themeColor="text1"/>
                              </w:rPr>
                              <w:t>Valeur du rôle</w:t>
                            </w:r>
                            <w:r w:rsidRPr="00CD5179">
                              <w:rPr>
                                <w:color w:val="000000" w:themeColor="text1"/>
                              </w:rPr>
                              <w:t> : UO mère</w:t>
                            </w:r>
                            <w:r>
                              <w:rPr>
                                <w:color w:val="000000" w:themeColor="text1"/>
                              </w:rPr>
                              <w:t xml:space="preserve"> de la DRAAF</w:t>
                            </w:r>
                            <w:r w:rsidRPr="00CD5179">
                              <w:rPr>
                                <w:color w:val="000000" w:themeColor="text1"/>
                              </w:rPr>
                              <w:t>.</w:t>
                            </w:r>
                          </w:p>
                          <w:p w:rsidR="0076337F" w:rsidRPr="00CD5179" w:rsidRDefault="0076337F" w:rsidP="0076337F">
                            <w:pPr>
                              <w:jc w:val="center"/>
                              <w:rPr>
                                <w:color w:val="002060"/>
                              </w:rPr>
                            </w:pPr>
                            <w:r w:rsidRPr="00CD5179">
                              <w:rPr>
                                <w:color w:val="002060"/>
                              </w:rPr>
                              <w:t>Ex :</w:t>
                            </w:r>
                            <w:r>
                              <w:rPr>
                                <w:color w:val="002060"/>
                              </w:rPr>
                              <w:t xml:space="preserve"> pour la DRAAF Grand Est, XMFOPFL sur 001R44</w:t>
                            </w:r>
                            <w:r w:rsidRPr="00CD5179">
                              <w:rPr>
                                <w:color w:val="002060"/>
                              </w:rPr>
                              <w:t>0000</w:t>
                            </w:r>
                          </w:p>
                          <w:p w:rsidR="0076337F" w:rsidRPr="00CD5179" w:rsidRDefault="0076337F" w:rsidP="007633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3F644" id="Rectangle 3" o:spid="_x0000_s1027" style="position:absolute;margin-left:-21.05pt;margin-top:7.3pt;width:257.4pt;height:11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" filled="f" strokecolor="#1f4d78 [1604]" strokeweight="1pt">
                <v:textbox>
                  <w:txbxContent>
                    <w:p w:rsidR="0076337F" w:rsidRPr="00CD5179" w:rsidRDefault="0076337F" w:rsidP="0076337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312EAC">
                        <w:rPr>
                          <w:color w:val="000000" w:themeColor="text1"/>
                        </w:rPr>
                        <w:t xml:space="preserve"> (Responsable local de Formation)</w:t>
                      </w:r>
                    </w:p>
                    <w:p w:rsidR="00A726EA" w:rsidRDefault="0076337F"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76337F" w:rsidRPr="00CD5179" w:rsidRDefault="0076337F" w:rsidP="0076337F">
                      <w:pPr>
                        <w:jc w:val="center"/>
                        <w:rPr>
                          <w:color w:val="000000" w:themeColor="text1"/>
                        </w:rPr>
                      </w:pPr>
                      <w:r w:rsidRPr="00CD5179">
                        <w:rPr>
                          <w:color w:val="000000" w:themeColor="text1"/>
                        </w:rPr>
                        <w:t xml:space="preserve"> </w:t>
                      </w:r>
                      <w:r w:rsidR="00A726EA">
                        <w:rPr>
                          <w:color w:val="000000" w:themeColor="text1"/>
                        </w:rPr>
                        <w:t xml:space="preserve">Responsable de formation Local </w:t>
                      </w:r>
                      <w:r w:rsidRPr="00CD5179">
                        <w:rPr>
                          <w:color w:val="000000" w:themeColor="text1"/>
                        </w:rPr>
                        <w:t>XMFOPFL</w:t>
                      </w:r>
                    </w:p>
                    <w:p w:rsidR="0076337F" w:rsidRPr="00CD5179" w:rsidRDefault="0076337F" w:rsidP="0076337F">
                      <w:pPr>
                        <w:jc w:val="center"/>
                        <w:rPr>
                          <w:color w:val="000000" w:themeColor="text1"/>
                        </w:rPr>
                      </w:pPr>
                      <w:r w:rsidRPr="00CD5179">
                        <w:rPr>
                          <w:b/>
                          <w:i/>
                          <w:color w:val="000000" w:themeColor="text1"/>
                        </w:rPr>
                        <w:t>Valeur du rôle</w:t>
                      </w:r>
                      <w:r w:rsidRPr="00CD5179">
                        <w:rPr>
                          <w:color w:val="000000" w:themeColor="text1"/>
                        </w:rPr>
                        <w:t> : UO mère</w:t>
                      </w:r>
                      <w:r>
                        <w:rPr>
                          <w:color w:val="000000" w:themeColor="text1"/>
                        </w:rPr>
                        <w:t xml:space="preserve"> de la DRAAF</w:t>
                      </w:r>
                      <w:r w:rsidRPr="00CD5179">
                        <w:rPr>
                          <w:color w:val="000000" w:themeColor="text1"/>
                        </w:rPr>
                        <w:t>.</w:t>
                      </w:r>
                    </w:p>
                    <w:p w:rsidR="0076337F" w:rsidRPr="00CD5179" w:rsidRDefault="0076337F" w:rsidP="0076337F">
                      <w:pPr>
                        <w:jc w:val="center"/>
                        <w:rPr>
                          <w:color w:val="002060"/>
                        </w:rPr>
                      </w:pPr>
                      <w:r w:rsidRPr="00CD5179">
                        <w:rPr>
                          <w:color w:val="002060"/>
                        </w:rPr>
                        <w:t>Ex :</w:t>
                      </w:r>
                      <w:r>
                        <w:rPr>
                          <w:color w:val="002060"/>
                        </w:rPr>
                        <w:t xml:space="preserve"> pour la DRAAF Grand Est, XMFOPFL sur 001R44</w:t>
                      </w:r>
                      <w:r w:rsidRPr="00CD5179">
                        <w:rPr>
                          <w:color w:val="002060"/>
                        </w:rPr>
                        <w:t>0000</w:t>
                      </w:r>
                    </w:p>
                    <w:p w:rsidR="0076337F" w:rsidRPr="00CD5179" w:rsidRDefault="0076337F" w:rsidP="0076337F">
                      <w:pPr>
                        <w:jc w:val="center"/>
                        <w:rPr>
                          <w:color w:val="000000" w:themeColor="text1"/>
                        </w:rPr>
                      </w:pPr>
                    </w:p>
                  </w:txbxContent>
                </v:textbox>
                <w10:wrap anchorx="margin"/>
              </v:rect>
            </w:pict>
          </mc:Fallback>
        </mc:AlternateContent>
      </w:r>
    </w:p>
    <w:p w:rsidR="0076337F" w:rsidRDefault="0076337F" w:rsidP="001C02AF"/>
    <w:p w:rsidR="0076337F" w:rsidRDefault="0076337F" w:rsidP="001C02AF"/>
    <w:p w:rsidR="0076337F" w:rsidRDefault="0076337F" w:rsidP="001C02AF"/>
    <w:p w:rsidR="000E047A" w:rsidRDefault="000E047A" w:rsidP="001C02AF"/>
    <w:p w:rsidR="000E047A" w:rsidRDefault="000E047A" w:rsidP="001C02AF"/>
    <w:p w:rsidR="000E047A" w:rsidRDefault="000E047A" w:rsidP="001C02AF"/>
    <w:p w:rsidR="002B5040" w:rsidRDefault="002B5040" w:rsidP="001C02AF"/>
    <w:tbl>
      <w:tblPr>
        <w:tblStyle w:val="Grilledutableau"/>
        <w:tblpPr w:leftFromText="141" w:rightFromText="141" w:vertAnchor="text" w:horzAnchor="margin" w:tblpY="89"/>
        <w:tblW w:w="9062" w:type="dxa"/>
        <w:tblLook w:val="04A0" w:firstRow="1" w:lastRow="0" w:firstColumn="1" w:lastColumn="0" w:noHBand="0" w:noVBand="1"/>
      </w:tblPr>
      <w:tblGrid>
        <w:gridCol w:w="3397"/>
        <w:gridCol w:w="2428"/>
        <w:gridCol w:w="3237"/>
      </w:tblGrid>
      <w:tr w:rsidR="0076337F" w:rsidRPr="0076337F" w:rsidTr="0076337F">
        <w:trPr>
          <w:trHeight w:val="462"/>
        </w:trPr>
        <w:tc>
          <w:tcPr>
            <w:tcW w:w="3397" w:type="dxa"/>
            <w:shd w:val="clear" w:color="auto" w:fill="9CC2E5" w:themeFill="accent1" w:themeFillTint="99"/>
            <w:noWrap/>
          </w:tcPr>
          <w:p w:rsidR="0076337F" w:rsidRPr="0076337F" w:rsidRDefault="0076337F" w:rsidP="0076337F">
            <w:pPr>
              <w:jc w:val="center"/>
              <w:rPr>
                <w:b/>
              </w:rPr>
            </w:pPr>
            <w:r w:rsidRPr="0076337F">
              <w:rPr>
                <w:b/>
              </w:rPr>
              <w:t>DRAAF</w:t>
            </w:r>
          </w:p>
        </w:tc>
        <w:tc>
          <w:tcPr>
            <w:tcW w:w="2428" w:type="dxa"/>
            <w:shd w:val="clear" w:color="auto" w:fill="9CC2E5" w:themeFill="accent1" w:themeFillTint="99"/>
          </w:tcPr>
          <w:p w:rsidR="0076337F" w:rsidRPr="0076337F" w:rsidRDefault="0076337F" w:rsidP="0076337F">
            <w:pPr>
              <w:jc w:val="center"/>
              <w:rPr>
                <w:b/>
              </w:rPr>
            </w:pPr>
            <w:r w:rsidRPr="0076337F">
              <w:rPr>
                <w:b/>
              </w:rPr>
              <w:t>Valeur du rôle RLF</w:t>
            </w:r>
          </w:p>
        </w:tc>
        <w:tc>
          <w:tcPr>
            <w:tcW w:w="3237" w:type="dxa"/>
            <w:shd w:val="clear" w:color="auto" w:fill="9CC2E5" w:themeFill="accent1" w:themeFillTint="99"/>
            <w:noWrap/>
          </w:tcPr>
          <w:p w:rsidR="0076337F" w:rsidRPr="0076337F" w:rsidRDefault="0076337F" w:rsidP="0076337F">
            <w:pPr>
              <w:jc w:val="center"/>
              <w:rPr>
                <w:b/>
              </w:rPr>
            </w:pPr>
            <w:r w:rsidRPr="0076337F">
              <w:rPr>
                <w:b/>
              </w:rPr>
              <w:t>Valeur du rôle DRFC</w:t>
            </w:r>
          </w:p>
        </w:tc>
      </w:tr>
      <w:tr w:rsidR="00075559" w:rsidRPr="0076337F" w:rsidTr="000E047A">
        <w:trPr>
          <w:trHeight w:val="462"/>
        </w:trPr>
        <w:tc>
          <w:tcPr>
            <w:tcW w:w="3397" w:type="dxa"/>
            <w:noWrap/>
          </w:tcPr>
          <w:p w:rsidR="00075559" w:rsidRPr="0076337F" w:rsidRDefault="000E047A" w:rsidP="0076337F">
            <w:r>
              <w:t>DACFC</w:t>
            </w:r>
          </w:p>
        </w:tc>
        <w:tc>
          <w:tcPr>
            <w:tcW w:w="2428" w:type="dxa"/>
            <w:shd w:val="clear" w:color="auto" w:fill="808080" w:themeFill="background1" w:themeFillShade="80"/>
          </w:tcPr>
          <w:p w:rsidR="00075559" w:rsidRDefault="00075559" w:rsidP="0076337F">
            <w:pPr>
              <w:jc w:val="center"/>
            </w:pPr>
          </w:p>
        </w:tc>
        <w:tc>
          <w:tcPr>
            <w:tcW w:w="3237" w:type="dxa"/>
            <w:noWrap/>
          </w:tcPr>
          <w:p w:rsidR="00075559" w:rsidRPr="0076337F" w:rsidRDefault="000E047A" w:rsidP="0076337F">
            <w:pPr>
              <w:jc w:val="center"/>
            </w:pPr>
            <w:r>
              <w:t>001CSGRMI1</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Auvergne-Rhône-Alpes</w:t>
            </w:r>
          </w:p>
        </w:tc>
        <w:tc>
          <w:tcPr>
            <w:tcW w:w="2428" w:type="dxa"/>
          </w:tcPr>
          <w:p w:rsidR="0076337F" w:rsidRPr="0076337F" w:rsidRDefault="0076337F" w:rsidP="0076337F">
            <w:pPr>
              <w:jc w:val="center"/>
            </w:pPr>
            <w:r>
              <w:t>001R840000</w:t>
            </w:r>
          </w:p>
        </w:tc>
        <w:tc>
          <w:tcPr>
            <w:tcW w:w="3237" w:type="dxa"/>
            <w:noWrap/>
            <w:hideMark/>
          </w:tcPr>
          <w:p w:rsidR="0076337F" w:rsidRPr="0076337F" w:rsidRDefault="0076337F" w:rsidP="0076337F">
            <w:pPr>
              <w:spacing w:after="160" w:line="259" w:lineRule="auto"/>
              <w:jc w:val="center"/>
            </w:pPr>
            <w:r w:rsidRPr="0076337F">
              <w:t>001R840400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Bourgogne-Franche-Comté</w:t>
            </w:r>
          </w:p>
        </w:tc>
        <w:tc>
          <w:tcPr>
            <w:tcW w:w="2428" w:type="dxa"/>
          </w:tcPr>
          <w:p w:rsidR="0076337F" w:rsidRPr="0076337F" w:rsidRDefault="0076337F" w:rsidP="0076337F">
            <w:pPr>
              <w:jc w:val="center"/>
            </w:pPr>
            <w:r>
              <w:t>001R270000</w:t>
            </w:r>
          </w:p>
        </w:tc>
        <w:tc>
          <w:tcPr>
            <w:tcW w:w="3237" w:type="dxa"/>
            <w:noWrap/>
            <w:hideMark/>
          </w:tcPr>
          <w:p w:rsidR="0076337F" w:rsidRPr="0076337F" w:rsidRDefault="0076337F" w:rsidP="0076337F">
            <w:pPr>
              <w:spacing w:after="160" w:line="259" w:lineRule="auto"/>
              <w:jc w:val="center"/>
            </w:pPr>
            <w:r w:rsidRPr="0076337F">
              <w:t>001R270500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Bretagne</w:t>
            </w:r>
          </w:p>
        </w:tc>
        <w:tc>
          <w:tcPr>
            <w:tcW w:w="2428" w:type="dxa"/>
          </w:tcPr>
          <w:p w:rsidR="0076337F" w:rsidRPr="0076337F" w:rsidRDefault="0076337F" w:rsidP="0076337F">
            <w:pPr>
              <w:jc w:val="center"/>
            </w:pPr>
            <w:r>
              <w:t>001R530000</w:t>
            </w:r>
          </w:p>
        </w:tc>
        <w:tc>
          <w:tcPr>
            <w:tcW w:w="3237" w:type="dxa"/>
            <w:noWrap/>
            <w:hideMark/>
          </w:tcPr>
          <w:p w:rsidR="0076337F" w:rsidRPr="0076337F" w:rsidRDefault="0076337F" w:rsidP="0076337F">
            <w:pPr>
              <w:spacing w:after="160" w:line="259" w:lineRule="auto"/>
              <w:jc w:val="center"/>
            </w:pPr>
            <w:r w:rsidRPr="0076337F">
              <w:t>001R530300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Centre-Val de Loire</w:t>
            </w:r>
          </w:p>
        </w:tc>
        <w:tc>
          <w:tcPr>
            <w:tcW w:w="2428" w:type="dxa"/>
          </w:tcPr>
          <w:p w:rsidR="0076337F" w:rsidRPr="0076337F" w:rsidRDefault="0076337F" w:rsidP="0076337F">
            <w:pPr>
              <w:jc w:val="center"/>
            </w:pPr>
            <w:r>
              <w:t>001R240000</w:t>
            </w:r>
          </w:p>
        </w:tc>
        <w:tc>
          <w:tcPr>
            <w:tcW w:w="3237" w:type="dxa"/>
            <w:noWrap/>
            <w:hideMark/>
          </w:tcPr>
          <w:p w:rsidR="0076337F" w:rsidRPr="0076337F" w:rsidRDefault="0076337F" w:rsidP="0076337F">
            <w:pPr>
              <w:spacing w:after="160" w:line="259" w:lineRule="auto"/>
              <w:jc w:val="center"/>
            </w:pPr>
            <w:r w:rsidRPr="0076337F">
              <w:t>001R240300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Corse</w:t>
            </w:r>
          </w:p>
        </w:tc>
        <w:tc>
          <w:tcPr>
            <w:tcW w:w="2428" w:type="dxa"/>
          </w:tcPr>
          <w:p w:rsidR="0076337F" w:rsidRPr="0076337F" w:rsidRDefault="0076337F" w:rsidP="0076337F">
            <w:pPr>
              <w:jc w:val="center"/>
            </w:pPr>
            <w:r>
              <w:t>001R940000</w:t>
            </w:r>
          </w:p>
        </w:tc>
        <w:tc>
          <w:tcPr>
            <w:tcW w:w="3237" w:type="dxa"/>
            <w:noWrap/>
            <w:hideMark/>
          </w:tcPr>
          <w:p w:rsidR="0076337F" w:rsidRPr="0076337F" w:rsidRDefault="0076337F" w:rsidP="0076337F">
            <w:pPr>
              <w:spacing w:after="160" w:line="259" w:lineRule="auto"/>
              <w:jc w:val="center"/>
            </w:pPr>
            <w:r w:rsidRPr="0076337F">
              <w:t>001R940400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Grand Est</w:t>
            </w:r>
          </w:p>
        </w:tc>
        <w:tc>
          <w:tcPr>
            <w:tcW w:w="2428" w:type="dxa"/>
          </w:tcPr>
          <w:p w:rsidR="0076337F" w:rsidRPr="0076337F" w:rsidRDefault="0076337F" w:rsidP="0076337F">
            <w:pPr>
              <w:jc w:val="center"/>
            </w:pPr>
            <w:r>
              <w:t>001R440000</w:t>
            </w:r>
          </w:p>
        </w:tc>
        <w:tc>
          <w:tcPr>
            <w:tcW w:w="3237" w:type="dxa"/>
            <w:noWrap/>
            <w:hideMark/>
          </w:tcPr>
          <w:p w:rsidR="0076337F" w:rsidRPr="0076337F" w:rsidRDefault="0076337F" w:rsidP="0076337F">
            <w:pPr>
              <w:spacing w:after="160" w:line="259" w:lineRule="auto"/>
              <w:jc w:val="center"/>
            </w:pPr>
            <w:r w:rsidRPr="0076337F">
              <w:t>001R440400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Hauts-de-France</w:t>
            </w:r>
          </w:p>
        </w:tc>
        <w:tc>
          <w:tcPr>
            <w:tcW w:w="2428" w:type="dxa"/>
          </w:tcPr>
          <w:p w:rsidR="0076337F" w:rsidRPr="0076337F" w:rsidRDefault="0076337F" w:rsidP="0076337F">
            <w:pPr>
              <w:jc w:val="center"/>
            </w:pPr>
            <w:r>
              <w:t>001R320000</w:t>
            </w:r>
          </w:p>
        </w:tc>
        <w:tc>
          <w:tcPr>
            <w:tcW w:w="3237" w:type="dxa"/>
            <w:noWrap/>
            <w:hideMark/>
          </w:tcPr>
          <w:p w:rsidR="0076337F" w:rsidRPr="0076337F" w:rsidRDefault="0076337F" w:rsidP="0076337F">
            <w:pPr>
              <w:spacing w:after="160" w:line="259" w:lineRule="auto"/>
              <w:jc w:val="center"/>
            </w:pPr>
            <w:r w:rsidRPr="0076337F">
              <w:t>001R320300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Normandie</w:t>
            </w:r>
          </w:p>
        </w:tc>
        <w:tc>
          <w:tcPr>
            <w:tcW w:w="2428" w:type="dxa"/>
          </w:tcPr>
          <w:p w:rsidR="0076337F" w:rsidRPr="0076337F" w:rsidRDefault="0076337F" w:rsidP="0076337F">
            <w:pPr>
              <w:jc w:val="center"/>
            </w:pPr>
            <w:r>
              <w:t>001R280000</w:t>
            </w:r>
          </w:p>
        </w:tc>
        <w:tc>
          <w:tcPr>
            <w:tcW w:w="3237" w:type="dxa"/>
            <w:noWrap/>
            <w:hideMark/>
          </w:tcPr>
          <w:p w:rsidR="0076337F" w:rsidRPr="0076337F" w:rsidRDefault="0076337F" w:rsidP="0076337F">
            <w:pPr>
              <w:spacing w:after="160" w:line="259" w:lineRule="auto"/>
              <w:jc w:val="center"/>
            </w:pPr>
            <w:r w:rsidRPr="0076337F">
              <w:t>001R280400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Nouvelle-Aquitaine</w:t>
            </w:r>
          </w:p>
        </w:tc>
        <w:tc>
          <w:tcPr>
            <w:tcW w:w="2428" w:type="dxa"/>
          </w:tcPr>
          <w:p w:rsidR="0076337F" w:rsidRPr="0076337F" w:rsidRDefault="0076337F" w:rsidP="0076337F">
            <w:pPr>
              <w:jc w:val="center"/>
            </w:pPr>
            <w:r>
              <w:t>001R750000</w:t>
            </w:r>
          </w:p>
        </w:tc>
        <w:tc>
          <w:tcPr>
            <w:tcW w:w="3237" w:type="dxa"/>
            <w:noWrap/>
            <w:hideMark/>
          </w:tcPr>
          <w:p w:rsidR="0076337F" w:rsidRPr="0076337F" w:rsidRDefault="0076337F" w:rsidP="0076337F">
            <w:pPr>
              <w:spacing w:after="160" w:line="259" w:lineRule="auto"/>
              <w:jc w:val="center"/>
            </w:pPr>
            <w:r w:rsidRPr="0076337F">
              <w:t>001R750400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Occitanie</w:t>
            </w:r>
          </w:p>
        </w:tc>
        <w:tc>
          <w:tcPr>
            <w:tcW w:w="2428" w:type="dxa"/>
          </w:tcPr>
          <w:p w:rsidR="0076337F" w:rsidRPr="0076337F" w:rsidRDefault="0076337F" w:rsidP="0076337F">
            <w:pPr>
              <w:jc w:val="center"/>
            </w:pPr>
            <w:r>
              <w:t>001R760000</w:t>
            </w:r>
          </w:p>
        </w:tc>
        <w:tc>
          <w:tcPr>
            <w:tcW w:w="3237" w:type="dxa"/>
            <w:noWrap/>
            <w:hideMark/>
          </w:tcPr>
          <w:p w:rsidR="0076337F" w:rsidRPr="0076337F" w:rsidRDefault="0076337F" w:rsidP="0076337F">
            <w:pPr>
              <w:spacing w:after="160" w:line="259" w:lineRule="auto"/>
              <w:jc w:val="center"/>
            </w:pPr>
            <w:r w:rsidRPr="0076337F">
              <w:t>001R760400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Pays de la Loire</w:t>
            </w:r>
          </w:p>
        </w:tc>
        <w:tc>
          <w:tcPr>
            <w:tcW w:w="2428" w:type="dxa"/>
          </w:tcPr>
          <w:p w:rsidR="0076337F" w:rsidRPr="0076337F" w:rsidRDefault="0076337F" w:rsidP="0076337F">
            <w:pPr>
              <w:jc w:val="center"/>
            </w:pPr>
            <w:r>
              <w:t>001R520000</w:t>
            </w:r>
          </w:p>
        </w:tc>
        <w:tc>
          <w:tcPr>
            <w:tcW w:w="3237" w:type="dxa"/>
            <w:noWrap/>
            <w:hideMark/>
          </w:tcPr>
          <w:p w:rsidR="0076337F" w:rsidRPr="0076337F" w:rsidRDefault="0076337F" w:rsidP="0076337F">
            <w:pPr>
              <w:spacing w:after="160" w:line="259" w:lineRule="auto"/>
              <w:jc w:val="center"/>
            </w:pPr>
            <w:r w:rsidRPr="0076337F">
              <w:t>001R520300</w:t>
            </w:r>
          </w:p>
        </w:tc>
      </w:tr>
      <w:tr w:rsidR="0076337F" w:rsidRPr="0076337F" w:rsidTr="0076337F">
        <w:trPr>
          <w:trHeight w:val="462"/>
        </w:trPr>
        <w:tc>
          <w:tcPr>
            <w:tcW w:w="3397" w:type="dxa"/>
            <w:noWrap/>
            <w:hideMark/>
          </w:tcPr>
          <w:p w:rsidR="0076337F" w:rsidRPr="0076337F" w:rsidRDefault="0076337F" w:rsidP="0076337F">
            <w:pPr>
              <w:spacing w:after="160" w:line="259" w:lineRule="auto"/>
            </w:pPr>
            <w:r w:rsidRPr="0076337F">
              <w:t>Provence-Alpes-Côte d'Azur</w:t>
            </w:r>
          </w:p>
        </w:tc>
        <w:tc>
          <w:tcPr>
            <w:tcW w:w="2428" w:type="dxa"/>
          </w:tcPr>
          <w:p w:rsidR="0076337F" w:rsidRPr="0076337F" w:rsidRDefault="0076337F" w:rsidP="0076337F">
            <w:pPr>
              <w:jc w:val="center"/>
            </w:pPr>
            <w:r>
              <w:t>001R930000</w:t>
            </w:r>
          </w:p>
        </w:tc>
        <w:tc>
          <w:tcPr>
            <w:tcW w:w="3237" w:type="dxa"/>
            <w:noWrap/>
            <w:hideMark/>
          </w:tcPr>
          <w:p w:rsidR="0076337F" w:rsidRPr="0076337F" w:rsidRDefault="0076337F" w:rsidP="0076337F">
            <w:pPr>
              <w:spacing w:after="160" w:line="259" w:lineRule="auto"/>
              <w:jc w:val="center"/>
            </w:pPr>
            <w:r w:rsidRPr="0076337F">
              <w:t>001R930300</w:t>
            </w:r>
          </w:p>
        </w:tc>
      </w:tr>
      <w:tr w:rsidR="0076337F" w:rsidRPr="0076337F" w:rsidTr="0076337F">
        <w:trPr>
          <w:trHeight w:val="462"/>
        </w:trPr>
        <w:tc>
          <w:tcPr>
            <w:tcW w:w="3397" w:type="dxa"/>
            <w:noWrap/>
          </w:tcPr>
          <w:p w:rsidR="0076337F" w:rsidRPr="0076337F" w:rsidRDefault="0076337F" w:rsidP="0076337F">
            <w:r>
              <w:t>Guadeloupe</w:t>
            </w:r>
          </w:p>
        </w:tc>
        <w:tc>
          <w:tcPr>
            <w:tcW w:w="2428" w:type="dxa"/>
          </w:tcPr>
          <w:p w:rsidR="0076337F" w:rsidRDefault="0076337F" w:rsidP="0076337F">
            <w:pPr>
              <w:jc w:val="center"/>
            </w:pPr>
            <w:r>
              <w:t>001A710000</w:t>
            </w:r>
          </w:p>
        </w:tc>
        <w:tc>
          <w:tcPr>
            <w:tcW w:w="3237" w:type="dxa"/>
            <w:noWrap/>
          </w:tcPr>
          <w:p w:rsidR="0076337F" w:rsidRPr="0076337F" w:rsidRDefault="0076337F" w:rsidP="0076337F">
            <w:pPr>
              <w:jc w:val="center"/>
            </w:pPr>
            <w:r>
              <w:t>001A710600</w:t>
            </w:r>
          </w:p>
        </w:tc>
      </w:tr>
      <w:tr w:rsidR="0076337F" w:rsidRPr="0076337F" w:rsidTr="0076337F">
        <w:trPr>
          <w:trHeight w:val="462"/>
        </w:trPr>
        <w:tc>
          <w:tcPr>
            <w:tcW w:w="3397" w:type="dxa"/>
            <w:noWrap/>
          </w:tcPr>
          <w:p w:rsidR="0076337F" w:rsidRPr="0076337F" w:rsidRDefault="0076337F" w:rsidP="0076337F">
            <w:r>
              <w:t>Martinique</w:t>
            </w:r>
          </w:p>
        </w:tc>
        <w:tc>
          <w:tcPr>
            <w:tcW w:w="2428" w:type="dxa"/>
          </w:tcPr>
          <w:p w:rsidR="0076337F" w:rsidRDefault="005E22AC" w:rsidP="0076337F">
            <w:pPr>
              <w:jc w:val="center"/>
            </w:pPr>
            <w:r>
              <w:t>001A720000</w:t>
            </w:r>
          </w:p>
        </w:tc>
        <w:tc>
          <w:tcPr>
            <w:tcW w:w="3237" w:type="dxa"/>
            <w:noWrap/>
          </w:tcPr>
          <w:p w:rsidR="0076337F" w:rsidRPr="0076337F" w:rsidRDefault="005E22AC" w:rsidP="0076337F">
            <w:pPr>
              <w:jc w:val="center"/>
            </w:pPr>
            <w:r>
              <w:t>001A720500</w:t>
            </w:r>
          </w:p>
        </w:tc>
      </w:tr>
      <w:tr w:rsidR="0076337F" w:rsidRPr="0076337F" w:rsidTr="0076337F">
        <w:trPr>
          <w:trHeight w:val="462"/>
        </w:trPr>
        <w:tc>
          <w:tcPr>
            <w:tcW w:w="3397" w:type="dxa"/>
            <w:noWrap/>
          </w:tcPr>
          <w:p w:rsidR="0076337F" w:rsidRPr="0076337F" w:rsidRDefault="0076337F" w:rsidP="0076337F">
            <w:r>
              <w:t>Réunion</w:t>
            </w:r>
          </w:p>
        </w:tc>
        <w:tc>
          <w:tcPr>
            <w:tcW w:w="2428" w:type="dxa"/>
          </w:tcPr>
          <w:p w:rsidR="0076337F" w:rsidRDefault="005E22AC" w:rsidP="0076337F">
            <w:pPr>
              <w:jc w:val="center"/>
            </w:pPr>
            <w:r>
              <w:t>001A740000</w:t>
            </w:r>
          </w:p>
        </w:tc>
        <w:tc>
          <w:tcPr>
            <w:tcW w:w="3237" w:type="dxa"/>
            <w:noWrap/>
          </w:tcPr>
          <w:p w:rsidR="0076337F" w:rsidRPr="0076337F" w:rsidRDefault="005E22AC" w:rsidP="0076337F">
            <w:pPr>
              <w:jc w:val="center"/>
            </w:pPr>
            <w:r>
              <w:t>001A740500</w:t>
            </w:r>
          </w:p>
        </w:tc>
      </w:tr>
      <w:tr w:rsidR="0076337F" w:rsidRPr="0076337F" w:rsidTr="0076337F">
        <w:trPr>
          <w:trHeight w:val="462"/>
        </w:trPr>
        <w:tc>
          <w:tcPr>
            <w:tcW w:w="3397" w:type="dxa"/>
            <w:noWrap/>
          </w:tcPr>
          <w:p w:rsidR="0076337F" w:rsidRPr="0076337F" w:rsidRDefault="0076337F" w:rsidP="0076337F">
            <w:r>
              <w:t>Guyane</w:t>
            </w:r>
          </w:p>
        </w:tc>
        <w:tc>
          <w:tcPr>
            <w:tcW w:w="2428" w:type="dxa"/>
          </w:tcPr>
          <w:p w:rsidR="0076337F" w:rsidRDefault="005E22AC" w:rsidP="0076337F">
            <w:pPr>
              <w:jc w:val="center"/>
            </w:pPr>
            <w:r>
              <w:t>001A730000</w:t>
            </w:r>
          </w:p>
        </w:tc>
        <w:tc>
          <w:tcPr>
            <w:tcW w:w="3237" w:type="dxa"/>
            <w:noWrap/>
          </w:tcPr>
          <w:p w:rsidR="0076337F" w:rsidRPr="0076337F" w:rsidRDefault="005E22AC" w:rsidP="0076337F">
            <w:pPr>
              <w:jc w:val="center"/>
            </w:pPr>
            <w:r>
              <w:t>001A730700</w:t>
            </w:r>
          </w:p>
        </w:tc>
      </w:tr>
      <w:tr w:rsidR="0076337F" w:rsidRPr="0076337F" w:rsidTr="0076337F">
        <w:trPr>
          <w:trHeight w:val="462"/>
        </w:trPr>
        <w:tc>
          <w:tcPr>
            <w:tcW w:w="3397" w:type="dxa"/>
            <w:noWrap/>
          </w:tcPr>
          <w:p w:rsidR="0076337F" w:rsidRPr="0076337F" w:rsidRDefault="0076337F" w:rsidP="0076337F">
            <w:r>
              <w:t>Mayotte</w:t>
            </w:r>
          </w:p>
        </w:tc>
        <w:tc>
          <w:tcPr>
            <w:tcW w:w="2428" w:type="dxa"/>
          </w:tcPr>
          <w:p w:rsidR="0076337F" w:rsidRDefault="005E22AC" w:rsidP="0076337F">
            <w:pPr>
              <w:jc w:val="center"/>
            </w:pPr>
            <w:r>
              <w:t>001A760000</w:t>
            </w:r>
          </w:p>
        </w:tc>
        <w:tc>
          <w:tcPr>
            <w:tcW w:w="3237" w:type="dxa"/>
            <w:noWrap/>
          </w:tcPr>
          <w:p w:rsidR="0076337F" w:rsidRPr="0076337F" w:rsidRDefault="005E22AC" w:rsidP="0076337F">
            <w:pPr>
              <w:jc w:val="center"/>
            </w:pPr>
            <w:r>
              <w:t>001A760700</w:t>
            </w:r>
          </w:p>
        </w:tc>
      </w:tr>
    </w:tbl>
    <w:p w:rsidR="0076337F" w:rsidRDefault="0076337F" w:rsidP="001C02AF"/>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2B5040" w:rsidRDefault="002B5040" w:rsidP="001C02AF">
      <w:pPr>
        <w:rPr>
          <w:b/>
          <w:bCs/>
          <w:i/>
          <w:iCs/>
          <w:sz w:val="24"/>
        </w:rPr>
      </w:pPr>
    </w:p>
    <w:p w:rsidR="005F11A4" w:rsidRDefault="005F11A4" w:rsidP="001C02AF">
      <w:pPr>
        <w:rPr>
          <w:b/>
          <w:bCs/>
          <w:i/>
          <w:iCs/>
          <w:sz w:val="24"/>
        </w:rPr>
      </w:pPr>
    </w:p>
    <w:p w:rsidR="005F11A4" w:rsidRDefault="005F11A4" w:rsidP="001C02AF">
      <w:pPr>
        <w:rPr>
          <w:b/>
          <w:bCs/>
          <w:i/>
          <w:iCs/>
          <w:sz w:val="24"/>
        </w:rPr>
      </w:pPr>
    </w:p>
    <w:p w:rsidR="005F11A4" w:rsidRDefault="005F11A4" w:rsidP="001C02AF">
      <w:pPr>
        <w:rPr>
          <w:b/>
          <w:bCs/>
          <w:i/>
          <w:iCs/>
          <w:sz w:val="24"/>
        </w:rPr>
      </w:pPr>
    </w:p>
    <w:p w:rsidR="005F11A4" w:rsidRDefault="005F11A4" w:rsidP="001C02AF">
      <w:pPr>
        <w:rPr>
          <w:b/>
          <w:bCs/>
          <w:i/>
          <w:iCs/>
          <w:sz w:val="24"/>
        </w:rPr>
      </w:pPr>
    </w:p>
    <w:p w:rsidR="005F11A4" w:rsidRDefault="005F11A4" w:rsidP="001C02AF">
      <w:pPr>
        <w:rPr>
          <w:b/>
          <w:bCs/>
          <w:i/>
          <w:iCs/>
          <w:sz w:val="24"/>
        </w:rPr>
      </w:pPr>
    </w:p>
    <w:p w:rsidR="005F11A4" w:rsidRDefault="005F11A4" w:rsidP="001C02AF">
      <w:pPr>
        <w:rPr>
          <w:b/>
          <w:bCs/>
          <w:i/>
          <w:iCs/>
          <w:sz w:val="24"/>
        </w:rPr>
      </w:pPr>
    </w:p>
    <w:p w:rsidR="005F11A4" w:rsidRPr="005F11A4" w:rsidRDefault="005F11A4" w:rsidP="001C02AF">
      <w:pPr>
        <w:rPr>
          <w:bCs/>
          <w:iCs/>
          <w:sz w:val="24"/>
        </w:rPr>
      </w:pPr>
    </w:p>
    <w:p w:rsidR="005E22AC" w:rsidRPr="005E22AC" w:rsidRDefault="005E22AC" w:rsidP="001C02AF">
      <w:pPr>
        <w:rPr>
          <w:i/>
          <w:iCs/>
          <w:sz w:val="24"/>
        </w:rPr>
      </w:pPr>
      <w:r w:rsidRPr="005E22AC">
        <w:rPr>
          <w:b/>
          <w:bCs/>
          <w:i/>
          <w:iCs/>
          <w:sz w:val="24"/>
        </w:rPr>
        <w:t>Communication Agents habilités RLF + DRFC :  </w:t>
      </w:r>
      <w:r w:rsidRPr="005E22AC">
        <w:rPr>
          <w:i/>
          <w:iCs/>
          <w:sz w:val="24"/>
        </w:rPr>
        <w:t xml:space="preserve"> </w:t>
      </w:r>
    </w:p>
    <w:p w:rsidR="005E22AC" w:rsidRDefault="005E22AC" w:rsidP="001C02AF">
      <w:r>
        <w:t>Je vous informe que votre habilitation à RenoiRH (RenoiRH expert RH) en tant que RLF est désormais effective</w:t>
      </w:r>
    </w:p>
    <w:p w:rsidR="005E22AC" w:rsidRDefault="005E22AC" w:rsidP="001C02AF">
      <w:pPr>
        <w:rPr>
          <w:i/>
          <w:iCs/>
        </w:rPr>
      </w:pPr>
      <w:r>
        <w:rPr>
          <w:i/>
          <w:iCs/>
          <w:noProof/>
          <w:lang w:eastAsia="fr-FR"/>
        </w:rPr>
        <w:drawing>
          <wp:inline distT="0" distB="0" distL="0" distR="0">
            <wp:extent cx="5760720" cy="23012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ôles 001R440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301240"/>
                    </a:xfrm>
                    <a:prstGeom prst="rect">
                      <a:avLst/>
                    </a:prstGeom>
                  </pic:spPr>
                </pic:pic>
              </a:graphicData>
            </a:graphic>
          </wp:inline>
        </w:drawing>
      </w:r>
    </w:p>
    <w:p w:rsidR="00A666A6" w:rsidRDefault="005E22AC" w:rsidP="001C02AF">
      <w:pPr>
        <w:rPr>
          <w:i/>
          <w:iCs/>
        </w:rPr>
      </w:pPr>
      <w:r>
        <w:rPr>
          <w:i/>
          <w:iCs/>
        </w:rPr>
        <w:t>-&gt; Responsable de formation local sur l'UO 001RXX0</w:t>
      </w:r>
      <w:r>
        <w:rPr>
          <w:i/>
          <w:iCs/>
          <w:color w:val="CC0000"/>
        </w:rPr>
        <w:t>X</w:t>
      </w:r>
      <w:r>
        <w:rPr>
          <w:i/>
          <w:iCs/>
        </w:rPr>
        <w:t>00 : il s'agit de votre rôle de DRFC</w:t>
      </w:r>
    </w:p>
    <w:p w:rsidR="00A666A6" w:rsidRDefault="005E22AC" w:rsidP="001C02AF">
      <w:pPr>
        <w:rPr>
          <w:b/>
          <w:bCs/>
        </w:rPr>
      </w:pPr>
      <w:r>
        <w:rPr>
          <w:i/>
          <w:iCs/>
        </w:rPr>
        <w:t>-&gt; Responsable de formation local sur l'UO 001RXX0</w:t>
      </w:r>
      <w:r>
        <w:rPr>
          <w:i/>
          <w:iCs/>
          <w:color w:val="CC0000"/>
        </w:rPr>
        <w:t>0</w:t>
      </w:r>
      <w:r>
        <w:rPr>
          <w:i/>
          <w:iCs/>
        </w:rPr>
        <w:t>00 : il s'agit de votre rôle de RLF</w:t>
      </w:r>
    </w:p>
    <w:p w:rsidR="00A666A6" w:rsidRDefault="005E22AC" w:rsidP="001C02AF">
      <w:pPr>
        <w:rPr>
          <w:u w:val="single"/>
        </w:rPr>
      </w:pPr>
      <w:r>
        <w:rPr>
          <w:b/>
          <w:bCs/>
        </w:rPr>
        <w:t xml:space="preserve">En fonction des opérations que vous effectuez sur RenoiRH, il convient que vous sélectionniez préalablement le bon rôle. </w:t>
      </w:r>
    </w:p>
    <w:p w:rsidR="00A666A6" w:rsidRDefault="00A666A6" w:rsidP="001C02AF">
      <w:pPr>
        <w:rPr>
          <w:i/>
          <w:iCs/>
          <w:u w:val="single"/>
        </w:rPr>
      </w:pPr>
      <w:r>
        <w:t>&gt;&gt;</w:t>
      </w:r>
      <w:r w:rsidR="005E22AC">
        <w:rPr>
          <w:i/>
          <w:iCs/>
        </w:rPr>
        <w:t xml:space="preserve"> </w:t>
      </w:r>
      <w:r w:rsidR="005E22AC">
        <w:rPr>
          <w:i/>
          <w:iCs/>
          <w:u w:val="single"/>
        </w:rPr>
        <w:t>Le rôle de responsable de formation local sur l'UO 001RXX0</w:t>
      </w:r>
      <w:r w:rsidR="005E22AC">
        <w:rPr>
          <w:b/>
          <w:bCs/>
          <w:i/>
          <w:iCs/>
          <w:u w:val="single"/>
        </w:rPr>
        <w:t>X</w:t>
      </w:r>
      <w:r w:rsidR="005E22AC">
        <w:rPr>
          <w:i/>
          <w:iCs/>
          <w:u w:val="single"/>
        </w:rPr>
        <w:t>00 : votre rôle de DRFC</w:t>
      </w:r>
    </w:p>
    <w:p w:rsidR="002B5040" w:rsidRDefault="005E22AC" w:rsidP="001C02AF">
      <w:r>
        <w:t>Cette UO correspond au SG de votre DRAAF</w:t>
      </w:r>
      <w:r w:rsidR="00A666A6">
        <w:t xml:space="preserve"> (ou DRFC ou SRFD</w:t>
      </w:r>
      <w:proofErr w:type="gramStart"/>
      <w:r w:rsidR="00A666A6">
        <w:t>) .</w:t>
      </w:r>
      <w:proofErr w:type="gramEnd"/>
      <w:r w:rsidR="00A666A6">
        <w:t xml:space="preserve"> </w:t>
      </w:r>
      <w:r w:rsidR="002B5040">
        <w:t>C’est la structure organisatrice des sessions de stage qui apparaît dans RenoiRH et dans les convocations et attestations des sessions de formation que vous organisez en tant que DRFC.</w:t>
      </w:r>
    </w:p>
    <w:p w:rsidR="002B5040" w:rsidRDefault="002B5040" w:rsidP="001C02AF">
      <w:r>
        <w:t>C’est le rôle qui vous permet de créer et gérer les stages et sessions régionales, pour l’ensemble des agents des structures de votre région.</w:t>
      </w:r>
    </w:p>
    <w:p w:rsidR="00A666A6" w:rsidRDefault="005E22AC" w:rsidP="001C02AF">
      <w:r>
        <w:t xml:space="preserve">C'est également ce rôle qui vous permet de procéder à la validation </w:t>
      </w:r>
      <w:r w:rsidR="002B5040">
        <w:t xml:space="preserve">RH </w:t>
      </w:r>
      <w:r>
        <w:t>finale des demandes et de gérer les inscriptions à ces sessions de formation.</w:t>
      </w:r>
    </w:p>
    <w:p w:rsidR="002B5040" w:rsidRDefault="00A666A6" w:rsidP="001C02AF">
      <w:pPr>
        <w:rPr>
          <w:i/>
          <w:iCs/>
          <w:u w:val="single"/>
        </w:rPr>
      </w:pPr>
      <w:r>
        <w:t>&gt;&gt;</w:t>
      </w:r>
      <w:r w:rsidR="005E22AC">
        <w:rPr>
          <w:i/>
          <w:iCs/>
        </w:rPr>
        <w:t xml:space="preserve"> </w:t>
      </w:r>
      <w:r w:rsidR="005E22AC">
        <w:rPr>
          <w:i/>
          <w:iCs/>
          <w:u w:val="single"/>
        </w:rPr>
        <w:t>Le rôle de responsable de formation local sur l'UO 001RXX0</w:t>
      </w:r>
      <w:r w:rsidR="005E22AC">
        <w:rPr>
          <w:b/>
          <w:bCs/>
          <w:i/>
          <w:iCs/>
          <w:u w:val="single"/>
        </w:rPr>
        <w:t>0</w:t>
      </w:r>
      <w:r w:rsidR="005E22AC">
        <w:rPr>
          <w:i/>
          <w:iCs/>
          <w:u w:val="single"/>
        </w:rPr>
        <w:t>00 : votre rôle de RLF</w:t>
      </w:r>
    </w:p>
    <w:p w:rsidR="00A666A6" w:rsidRDefault="005E22AC" w:rsidP="001C02AF">
      <w:r>
        <w:t xml:space="preserve">Cette UO correspond à toute votre DRAAF, c'est votre périmètre d'agents en tant que RLF. </w:t>
      </w:r>
    </w:p>
    <w:p w:rsidR="0076337F" w:rsidRDefault="005E22AC" w:rsidP="001C02AF">
      <w:pPr>
        <w:rPr>
          <w:color w:val="000000"/>
        </w:rPr>
      </w:pPr>
      <w:r>
        <w:t xml:space="preserve">C'est ce rôle que vous permettra d'assurer la validation </w:t>
      </w:r>
      <w:r w:rsidR="002B5040">
        <w:t xml:space="preserve">RH intermédiaire </w:t>
      </w:r>
      <w:r>
        <w:t>des demandes de formation pour l'ensemble des agents de votre DRAAF,</w:t>
      </w:r>
      <w:r>
        <w:rPr>
          <w:color w:val="000099"/>
        </w:rPr>
        <w:t xml:space="preserve"> </w:t>
      </w:r>
      <w:r>
        <w:rPr>
          <w:color w:val="000000"/>
        </w:rPr>
        <w:t xml:space="preserve">et de créer et gérer des stages et sessions </w:t>
      </w:r>
      <w:r w:rsidR="002B5040">
        <w:rPr>
          <w:color w:val="000000"/>
        </w:rPr>
        <w:t xml:space="preserve">locales </w:t>
      </w:r>
      <w:r>
        <w:rPr>
          <w:color w:val="000000"/>
        </w:rPr>
        <w:t>pour ce périmètre d'agents.</w:t>
      </w:r>
    </w:p>
    <w:p w:rsidR="005E22AC" w:rsidRDefault="005E22AC" w:rsidP="001C02AF">
      <w:pPr>
        <w:rPr>
          <w:color w:val="000000"/>
        </w:rPr>
      </w:pPr>
    </w:p>
    <w:p w:rsidR="005E22AC" w:rsidRDefault="005E22AC" w:rsidP="001C02AF">
      <w:pPr>
        <w:rPr>
          <w:color w:val="000000"/>
        </w:rPr>
      </w:pPr>
    </w:p>
    <w:p w:rsidR="00A726EA" w:rsidRDefault="00A726EA">
      <w:pPr>
        <w:rPr>
          <w:color w:val="000000"/>
        </w:rPr>
      </w:pPr>
      <w:r>
        <w:rPr>
          <w:color w:val="000000"/>
        </w:rPr>
        <w:br w:type="page"/>
      </w:r>
    </w:p>
    <w:p w:rsidR="00BA02AE" w:rsidRDefault="00A726EA" w:rsidP="005E22AC">
      <w:pPr>
        <w:pStyle w:val="Titre1"/>
      </w:pPr>
      <w:bookmarkStart w:id="1" w:name="_Toc94001966"/>
      <w:r>
        <w:lastRenderedPageBreak/>
        <w:t>2</w:t>
      </w:r>
      <w:r>
        <w:t xml:space="preserve">-Habilitation à RenoiRH formation </w:t>
      </w:r>
      <w:r w:rsidR="00AB5FCF">
        <w:rPr>
          <w:noProof/>
          <w:lang w:eastAsia="fr-FR"/>
        </w:rPr>
        <mc:AlternateContent>
          <mc:Choice Requires="wps">
            <w:drawing>
              <wp:anchor distT="0" distB="0" distL="114300" distR="114300" simplePos="0" relativeHeight="251665408" behindDoc="0" locked="0" layoutInCell="1" allowOverlap="1" wp14:anchorId="7352B7F8" wp14:editId="47688B69">
                <wp:simplePos x="0" y="0"/>
                <wp:positionH relativeFrom="margin">
                  <wp:posOffset>187325</wp:posOffset>
                </wp:positionH>
                <wp:positionV relativeFrom="paragraph">
                  <wp:posOffset>383482</wp:posOffset>
                </wp:positionV>
                <wp:extent cx="5875020" cy="1510030"/>
                <wp:effectExtent l="0" t="0" r="11430" b="13970"/>
                <wp:wrapNone/>
                <wp:docPr id="6" name="Rectangle 6"/>
                <wp:cNvGraphicFramePr/>
                <a:graphic xmlns:a="http://schemas.openxmlformats.org/drawingml/2006/main">
                  <a:graphicData uri="http://schemas.microsoft.com/office/word/2010/wordprocessingShape">
                    <wps:wsp>
                      <wps:cNvSpPr/>
                      <wps:spPr>
                        <a:xfrm>
                          <a:off x="0" y="0"/>
                          <a:ext cx="5875020" cy="15100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22AC" w:rsidRPr="00CD5179" w:rsidRDefault="005E22AC" w:rsidP="00AB5FCF">
                            <w:pP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A726EA">
                              <w:rPr>
                                <w:color w:val="000000" w:themeColor="text1"/>
                              </w:rPr>
                              <w:t xml:space="preserve"> de SGCD</w:t>
                            </w:r>
                          </w:p>
                          <w:p w:rsidR="005E22AC" w:rsidRPr="00CD5179" w:rsidRDefault="005E22AC" w:rsidP="00A726EA">
                            <w:pPr>
                              <w:rPr>
                                <w:color w:val="000000" w:themeColor="text1"/>
                              </w:rPr>
                            </w:pPr>
                            <w:r w:rsidRPr="00CD5179">
                              <w:rPr>
                                <w:b/>
                                <w:i/>
                                <w:color w:val="000000" w:themeColor="text1"/>
                              </w:rPr>
                              <w:t xml:space="preserve">Modèle du Rôle </w:t>
                            </w:r>
                            <w:r w:rsidRPr="00CD5179">
                              <w:rPr>
                                <w:color w:val="000000" w:themeColor="text1"/>
                              </w:rPr>
                              <w:t>:</w:t>
                            </w:r>
                            <w:r w:rsidR="00A726EA" w:rsidRPr="00A726EA">
                              <w:rPr>
                                <w:color w:val="000000" w:themeColor="text1"/>
                              </w:rPr>
                              <w:t xml:space="preserve"> Responsable de formation Local </w:t>
                            </w:r>
                            <w:r w:rsidR="00A726EA">
                              <w:rPr>
                                <w:color w:val="000000" w:themeColor="text1"/>
                              </w:rPr>
                              <w:t xml:space="preserve">- </w:t>
                            </w:r>
                            <w:r w:rsidR="00A726EA" w:rsidRPr="00A726EA">
                              <w:rPr>
                                <w:color w:val="000000" w:themeColor="text1"/>
                              </w:rPr>
                              <w:t>XMFOPFL</w:t>
                            </w:r>
                          </w:p>
                          <w:p w:rsidR="005E22AC" w:rsidRDefault="005E22AC" w:rsidP="005E22AC">
                            <w:pPr>
                              <w:spacing w:after="0"/>
                              <w:jc w:val="center"/>
                              <w:rPr>
                                <w:color w:val="000000" w:themeColor="text1"/>
                              </w:rPr>
                            </w:pPr>
                            <w:r w:rsidRPr="00CD5179">
                              <w:rPr>
                                <w:b/>
                                <w:i/>
                                <w:color w:val="000000" w:themeColor="text1"/>
                              </w:rPr>
                              <w:t>Valeur du rôle</w:t>
                            </w:r>
                            <w:r w:rsidRPr="00CD5179">
                              <w:rPr>
                                <w:color w:val="000000" w:themeColor="text1"/>
                              </w:rPr>
                              <w:t xml:space="preserve"> : </w:t>
                            </w:r>
                            <w:r>
                              <w:rPr>
                                <w:color w:val="000000" w:themeColor="text1"/>
                              </w:rPr>
                              <w:tab/>
                            </w:r>
                            <w:r w:rsidRPr="00CD5179">
                              <w:rPr>
                                <w:color w:val="000000" w:themeColor="text1"/>
                              </w:rPr>
                              <w:t>UO mère</w:t>
                            </w:r>
                            <w:r>
                              <w:rPr>
                                <w:color w:val="000000" w:themeColor="text1"/>
                              </w:rPr>
                              <w:t xml:space="preserve"> du SGCD, de la DDT et de la DDPP (Départements métropolitains)</w:t>
                            </w:r>
                          </w:p>
                          <w:p w:rsidR="005E22AC" w:rsidRDefault="005E22AC" w:rsidP="005E22AC">
                            <w:pPr>
                              <w:spacing w:after="0"/>
                              <w:ind w:left="1416" w:firstLine="708"/>
                              <w:rPr>
                                <w:color w:val="000000" w:themeColor="text1"/>
                              </w:rPr>
                            </w:pPr>
                            <w:r>
                              <w:rPr>
                                <w:color w:val="000000" w:themeColor="text1"/>
                              </w:rPr>
                              <w:t>UO mère du SGCD et de la DAAF (Départements d’</w:t>
                            </w:r>
                            <w:proofErr w:type="spellStart"/>
                            <w:r>
                              <w:rPr>
                                <w:color w:val="000000" w:themeColor="text1"/>
                              </w:rPr>
                              <w:t>Outre Mer</w:t>
                            </w:r>
                            <w:proofErr w:type="spellEnd"/>
                            <w:r>
                              <w:rPr>
                                <w:color w:val="000000" w:themeColor="text1"/>
                              </w:rPr>
                              <w:t>)</w:t>
                            </w:r>
                          </w:p>
                          <w:p w:rsidR="00AB5FCF" w:rsidRDefault="00AB5FCF" w:rsidP="005E22AC">
                            <w:pPr>
                              <w:jc w:val="center"/>
                              <w:rPr>
                                <w:color w:val="002060"/>
                              </w:rPr>
                            </w:pPr>
                          </w:p>
                          <w:p w:rsidR="005E22AC" w:rsidRPr="00CD5179" w:rsidRDefault="005E22AC" w:rsidP="005E22AC">
                            <w:pPr>
                              <w:jc w:val="center"/>
                              <w:rPr>
                                <w:color w:val="002060"/>
                              </w:rPr>
                            </w:pPr>
                            <w:r w:rsidRPr="00CD5179">
                              <w:rPr>
                                <w:color w:val="002060"/>
                              </w:rPr>
                              <w:t>Ex :</w:t>
                            </w:r>
                            <w:r>
                              <w:rPr>
                                <w:color w:val="002060"/>
                              </w:rPr>
                              <w:t xml:space="preserve"> pour le SGCD du Bas-Rhin (67), XMFOPFL sur 001ID67S00, sur 001T670000 et sur 001P670000</w:t>
                            </w:r>
                          </w:p>
                          <w:p w:rsidR="005E22AC" w:rsidRPr="00CD5179" w:rsidRDefault="005E22AC" w:rsidP="005E22A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B7F8" id="Rectangle 6" o:spid="_x0000_s1028" style="position:absolute;left:0;text-align:left;margin-left:14.75pt;margin-top:30.2pt;width:462.6pt;height:11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" filled="f" strokecolor="#1f4d78 [1604]" strokeweight="1pt">
                <v:textbox>
                  <w:txbxContent>
                    <w:p w:rsidR="005E22AC" w:rsidRPr="00CD5179" w:rsidRDefault="005E22AC" w:rsidP="00AB5FCF">
                      <w:pP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A726EA">
                        <w:rPr>
                          <w:color w:val="000000" w:themeColor="text1"/>
                        </w:rPr>
                        <w:t xml:space="preserve"> de SGCD</w:t>
                      </w:r>
                    </w:p>
                    <w:p w:rsidR="005E22AC" w:rsidRPr="00CD5179" w:rsidRDefault="005E22AC" w:rsidP="00A726EA">
                      <w:pPr>
                        <w:rPr>
                          <w:color w:val="000000" w:themeColor="text1"/>
                        </w:rPr>
                      </w:pPr>
                      <w:r w:rsidRPr="00CD5179">
                        <w:rPr>
                          <w:b/>
                          <w:i/>
                          <w:color w:val="000000" w:themeColor="text1"/>
                        </w:rPr>
                        <w:t xml:space="preserve">Modèle du Rôle </w:t>
                      </w:r>
                      <w:r w:rsidRPr="00CD5179">
                        <w:rPr>
                          <w:color w:val="000000" w:themeColor="text1"/>
                        </w:rPr>
                        <w:t>:</w:t>
                      </w:r>
                      <w:r w:rsidR="00A726EA" w:rsidRPr="00A726EA">
                        <w:rPr>
                          <w:color w:val="000000" w:themeColor="text1"/>
                        </w:rPr>
                        <w:t xml:space="preserve"> Responsable de formation Local </w:t>
                      </w:r>
                      <w:r w:rsidR="00A726EA">
                        <w:rPr>
                          <w:color w:val="000000" w:themeColor="text1"/>
                        </w:rPr>
                        <w:t xml:space="preserve">- </w:t>
                      </w:r>
                      <w:r w:rsidR="00A726EA" w:rsidRPr="00A726EA">
                        <w:rPr>
                          <w:color w:val="000000" w:themeColor="text1"/>
                        </w:rPr>
                        <w:t>XMFOPFL</w:t>
                      </w:r>
                    </w:p>
                    <w:p w:rsidR="005E22AC" w:rsidRDefault="005E22AC" w:rsidP="005E22AC">
                      <w:pPr>
                        <w:spacing w:after="0"/>
                        <w:jc w:val="center"/>
                        <w:rPr>
                          <w:color w:val="000000" w:themeColor="text1"/>
                        </w:rPr>
                      </w:pPr>
                      <w:r w:rsidRPr="00CD5179">
                        <w:rPr>
                          <w:b/>
                          <w:i/>
                          <w:color w:val="000000" w:themeColor="text1"/>
                        </w:rPr>
                        <w:t>Valeur du rôle</w:t>
                      </w:r>
                      <w:r w:rsidRPr="00CD5179">
                        <w:rPr>
                          <w:color w:val="000000" w:themeColor="text1"/>
                        </w:rPr>
                        <w:t xml:space="preserve"> : </w:t>
                      </w:r>
                      <w:r>
                        <w:rPr>
                          <w:color w:val="000000" w:themeColor="text1"/>
                        </w:rPr>
                        <w:tab/>
                      </w:r>
                      <w:r w:rsidRPr="00CD5179">
                        <w:rPr>
                          <w:color w:val="000000" w:themeColor="text1"/>
                        </w:rPr>
                        <w:t>UO mère</w:t>
                      </w:r>
                      <w:r>
                        <w:rPr>
                          <w:color w:val="000000" w:themeColor="text1"/>
                        </w:rPr>
                        <w:t xml:space="preserve"> du SGCD, de la DDT et de la DDPP (Départements métropolitains)</w:t>
                      </w:r>
                    </w:p>
                    <w:p w:rsidR="005E22AC" w:rsidRDefault="005E22AC" w:rsidP="005E22AC">
                      <w:pPr>
                        <w:spacing w:after="0"/>
                        <w:ind w:left="1416" w:firstLine="708"/>
                        <w:rPr>
                          <w:color w:val="000000" w:themeColor="text1"/>
                        </w:rPr>
                      </w:pPr>
                      <w:r>
                        <w:rPr>
                          <w:color w:val="000000" w:themeColor="text1"/>
                        </w:rPr>
                        <w:t>UO mère du SGCD et de la DAAF (Départements d’</w:t>
                      </w:r>
                      <w:proofErr w:type="spellStart"/>
                      <w:r>
                        <w:rPr>
                          <w:color w:val="000000" w:themeColor="text1"/>
                        </w:rPr>
                        <w:t>Outre Mer</w:t>
                      </w:r>
                      <w:proofErr w:type="spellEnd"/>
                      <w:r>
                        <w:rPr>
                          <w:color w:val="000000" w:themeColor="text1"/>
                        </w:rPr>
                        <w:t>)</w:t>
                      </w:r>
                    </w:p>
                    <w:p w:rsidR="00AB5FCF" w:rsidRDefault="00AB5FCF" w:rsidP="005E22AC">
                      <w:pPr>
                        <w:jc w:val="center"/>
                        <w:rPr>
                          <w:color w:val="002060"/>
                        </w:rPr>
                      </w:pPr>
                    </w:p>
                    <w:p w:rsidR="005E22AC" w:rsidRPr="00CD5179" w:rsidRDefault="005E22AC" w:rsidP="005E22AC">
                      <w:pPr>
                        <w:jc w:val="center"/>
                        <w:rPr>
                          <w:color w:val="002060"/>
                        </w:rPr>
                      </w:pPr>
                      <w:r w:rsidRPr="00CD5179">
                        <w:rPr>
                          <w:color w:val="002060"/>
                        </w:rPr>
                        <w:t>Ex :</w:t>
                      </w:r>
                      <w:r>
                        <w:rPr>
                          <w:color w:val="002060"/>
                        </w:rPr>
                        <w:t xml:space="preserve"> pour le SGCD du Bas-Rhin (67), XMFOPFL sur 001ID67S00, sur 001T670000 et sur 001P670000</w:t>
                      </w:r>
                    </w:p>
                    <w:p w:rsidR="005E22AC" w:rsidRPr="00CD5179" w:rsidRDefault="005E22AC" w:rsidP="005E22AC">
                      <w:pPr>
                        <w:jc w:val="center"/>
                        <w:rPr>
                          <w:color w:val="000000" w:themeColor="text1"/>
                        </w:rPr>
                      </w:pPr>
                    </w:p>
                  </w:txbxContent>
                </v:textbox>
                <w10:wrap anchorx="margin"/>
              </v:rect>
            </w:pict>
          </mc:Fallback>
        </mc:AlternateContent>
      </w:r>
      <w:r>
        <w:t xml:space="preserve">en </w:t>
      </w:r>
      <w:r w:rsidR="005E22AC">
        <w:t>SGCD</w:t>
      </w:r>
      <w:bookmarkEnd w:id="1"/>
    </w:p>
    <w:p w:rsidR="00BA02AE" w:rsidRPr="00BA02AE" w:rsidRDefault="00BA02AE" w:rsidP="00BA02AE"/>
    <w:p w:rsidR="00BA02AE" w:rsidRPr="00BA02AE" w:rsidRDefault="00BA02AE" w:rsidP="00BA02AE"/>
    <w:p w:rsidR="00BA02AE" w:rsidRPr="00BA02AE" w:rsidRDefault="00BA02AE" w:rsidP="00BA02AE"/>
    <w:p w:rsidR="00BA02AE" w:rsidRPr="00BA02AE" w:rsidRDefault="00BA02AE" w:rsidP="00BA02AE"/>
    <w:p w:rsidR="00BA02AE" w:rsidRDefault="00BA02AE" w:rsidP="00BA02AE"/>
    <w:p w:rsidR="00AB5FCF" w:rsidRDefault="00AB5FCF" w:rsidP="00BA02AE">
      <w:pPr>
        <w:tabs>
          <w:tab w:val="left" w:pos="2584"/>
        </w:tabs>
      </w:pPr>
    </w:p>
    <w:p w:rsidR="00AB5FCF" w:rsidRPr="00AB5FCF" w:rsidRDefault="00AB5FCF" w:rsidP="00BA02AE">
      <w:pPr>
        <w:tabs>
          <w:tab w:val="left" w:pos="2584"/>
        </w:tabs>
        <w:rPr>
          <w:b/>
          <w:i/>
        </w:rPr>
      </w:pPr>
      <w:r w:rsidRPr="00AB5FCF">
        <w:rPr>
          <w:b/>
          <w:i/>
        </w:rPr>
        <w:t xml:space="preserve">Communication Agents SGCD habilités en tant que RLF : </w:t>
      </w:r>
    </w:p>
    <w:p w:rsidR="002B5040" w:rsidRDefault="00AB5FCF" w:rsidP="00AB5FCF">
      <w:pPr>
        <w:tabs>
          <w:tab w:val="left" w:pos="2584"/>
        </w:tabs>
      </w:pPr>
      <w:r>
        <w:t xml:space="preserve">Vous disposez de trois habilitations distinctes : </w:t>
      </w:r>
    </w:p>
    <w:p w:rsidR="002B5040" w:rsidRDefault="00AB5FCF" w:rsidP="00AB5FCF">
      <w:pPr>
        <w:tabs>
          <w:tab w:val="left" w:pos="2584"/>
        </w:tabs>
        <w:rPr>
          <w:b/>
          <w:bCs/>
        </w:rPr>
      </w:pPr>
      <w:r>
        <w:rPr>
          <w:noProof/>
          <w:lang w:eastAsia="fr-FR"/>
        </w:rPr>
        <w:drawing>
          <wp:inline distT="0" distB="0" distL="0" distR="0" wp14:anchorId="3B637689" wp14:editId="71C734AB">
            <wp:extent cx="5679440" cy="1974532"/>
            <wp:effectExtent l="0" t="0" r="0" b="6985"/>
            <wp:docPr id="7" name="Image 7" descr="C:\Users\thomas.winkler\AppData\Local\Microsoft\Windows\Temporary Internet Files\Content.MSO\E056B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winkler\AppData\Local\Microsoft\Windows\Temporary Internet Files\Content.MSO\E056BA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9440" cy="1974532"/>
                    </a:xfrm>
                    <a:prstGeom prst="rect">
                      <a:avLst/>
                    </a:prstGeom>
                    <a:noFill/>
                    <a:ln>
                      <a:noFill/>
                    </a:ln>
                  </pic:spPr>
                </pic:pic>
              </a:graphicData>
            </a:graphic>
          </wp:inline>
        </w:drawing>
      </w:r>
    </w:p>
    <w:p w:rsidR="002B5040" w:rsidRDefault="00AB5FCF" w:rsidP="00AB5FCF">
      <w:pPr>
        <w:tabs>
          <w:tab w:val="left" w:pos="2584"/>
        </w:tabs>
        <w:rPr>
          <w:b/>
          <w:bCs/>
        </w:rPr>
      </w:pPr>
      <w:r>
        <w:rPr>
          <w:b/>
          <w:bCs/>
        </w:rPr>
        <w:t xml:space="preserve">En fonction des opérations que vous effectuez sur RenoiRH, il convient que vous sélectionniez préalablement le bon rôle. </w:t>
      </w:r>
    </w:p>
    <w:p w:rsidR="002B5040" w:rsidRDefault="002B5040" w:rsidP="00AB5FCF">
      <w:pPr>
        <w:tabs>
          <w:tab w:val="left" w:pos="2584"/>
        </w:tabs>
        <w:rPr>
          <w:i/>
          <w:iCs/>
          <w:u w:val="single"/>
        </w:rPr>
      </w:pPr>
      <w:r>
        <w:rPr>
          <w:i/>
          <w:iCs/>
          <w:u w:val="single"/>
        </w:rPr>
        <w:t>&gt;&gt;</w:t>
      </w:r>
      <w:r w:rsidR="00AB5FCF">
        <w:rPr>
          <w:i/>
          <w:iCs/>
          <w:u w:val="single"/>
        </w:rPr>
        <w:t xml:space="preserve">Le rôle de responsable de formation local sur l'UO du </w:t>
      </w:r>
      <w:proofErr w:type="gramStart"/>
      <w:r w:rsidR="00AB5FCF">
        <w:rPr>
          <w:i/>
          <w:iCs/>
          <w:u w:val="single"/>
        </w:rPr>
        <w:t>SGCD  (</w:t>
      </w:r>
      <w:proofErr w:type="gramEnd"/>
      <w:r w:rsidR="00AB5FCF">
        <w:rPr>
          <w:i/>
          <w:iCs/>
          <w:u w:val="single"/>
        </w:rPr>
        <w:t>001</w:t>
      </w:r>
      <w:r w:rsidR="00AB5FCF">
        <w:rPr>
          <w:b/>
          <w:bCs/>
          <w:i/>
          <w:iCs/>
          <w:color w:val="FF0000"/>
          <w:u w:val="single"/>
        </w:rPr>
        <w:t>ID</w:t>
      </w:r>
      <w:r w:rsidR="00AB5FCF">
        <w:rPr>
          <w:i/>
          <w:iCs/>
          <w:u w:val="single"/>
        </w:rPr>
        <w:t>XXS00 pour les départements métropolitains, 001</w:t>
      </w:r>
      <w:r w:rsidR="00AB5FCF">
        <w:rPr>
          <w:b/>
          <w:bCs/>
          <w:i/>
          <w:iCs/>
          <w:color w:val="FF0000"/>
          <w:u w:val="single"/>
        </w:rPr>
        <w:t>IO</w:t>
      </w:r>
      <w:r w:rsidR="00AB5FCF">
        <w:rPr>
          <w:i/>
          <w:iCs/>
          <w:u w:val="single"/>
        </w:rPr>
        <w:t>XXS00 pour les départements d'Outre-Mer) :</w:t>
      </w:r>
    </w:p>
    <w:p w:rsidR="002B5040" w:rsidRDefault="00AB5FCF" w:rsidP="00AB5FCF">
      <w:pPr>
        <w:tabs>
          <w:tab w:val="left" w:pos="2584"/>
        </w:tabs>
        <w:rPr>
          <w:i/>
          <w:iCs/>
        </w:rPr>
      </w:pPr>
      <w:r>
        <w:rPr>
          <w:i/>
          <w:iCs/>
        </w:rPr>
        <w:t xml:space="preserve">C'est avec ce rôle que vous devez créer les stages et sessions </w:t>
      </w:r>
      <w:r w:rsidR="002B5040">
        <w:rPr>
          <w:i/>
          <w:iCs/>
        </w:rPr>
        <w:t xml:space="preserve">locales </w:t>
      </w:r>
      <w:r>
        <w:rPr>
          <w:i/>
          <w:iCs/>
        </w:rPr>
        <w:t>que vous organisez pour les agents de votre périmètre (DDT et/ou DDPP).</w:t>
      </w:r>
    </w:p>
    <w:p w:rsidR="002B5040" w:rsidRDefault="00AB5FCF" w:rsidP="00AB5FCF">
      <w:pPr>
        <w:tabs>
          <w:tab w:val="left" w:pos="2584"/>
        </w:tabs>
        <w:rPr>
          <w:i/>
          <w:iCs/>
        </w:rPr>
      </w:pPr>
      <w:r>
        <w:rPr>
          <w:i/>
          <w:iCs/>
        </w:rPr>
        <w:t>Le SGCD est la structure organisatrice qui apparaît dans les convocations et attestations de vos stages.</w:t>
      </w:r>
      <w:r w:rsidR="002B5040">
        <w:rPr>
          <w:i/>
          <w:iCs/>
        </w:rPr>
        <w:t xml:space="preserve"> </w:t>
      </w:r>
      <w:r>
        <w:rPr>
          <w:i/>
          <w:iCs/>
        </w:rPr>
        <w:t>C'est également ce rôle qui vous permet de procéder à la validation finale des demandes sur les sessions que vous organisez.</w:t>
      </w:r>
    </w:p>
    <w:p w:rsidR="002B5040" w:rsidRDefault="002B5040" w:rsidP="00AB5FCF">
      <w:pPr>
        <w:tabs>
          <w:tab w:val="left" w:pos="2584"/>
        </w:tabs>
        <w:rPr>
          <w:i/>
          <w:iCs/>
        </w:rPr>
      </w:pPr>
    </w:p>
    <w:p w:rsidR="002B5040" w:rsidRDefault="002B5040" w:rsidP="00AB5FCF">
      <w:pPr>
        <w:tabs>
          <w:tab w:val="left" w:pos="2584"/>
        </w:tabs>
        <w:rPr>
          <w:i/>
          <w:iCs/>
          <w:u w:val="single"/>
        </w:rPr>
      </w:pPr>
      <w:r>
        <w:rPr>
          <w:i/>
          <w:iCs/>
        </w:rPr>
        <w:t>&gt;&gt;</w:t>
      </w:r>
      <w:r w:rsidR="00AB5FCF">
        <w:rPr>
          <w:i/>
          <w:iCs/>
        </w:rPr>
        <w:t xml:space="preserve"> </w:t>
      </w:r>
      <w:r w:rsidR="00AB5FCF">
        <w:rPr>
          <w:i/>
          <w:iCs/>
          <w:u w:val="single"/>
        </w:rPr>
        <w:t>Le rôle de responsable de formation local sur l'UO DDT (001</w:t>
      </w:r>
      <w:r w:rsidR="00AB5FCF">
        <w:rPr>
          <w:b/>
          <w:bCs/>
          <w:i/>
          <w:iCs/>
          <w:color w:val="FF0000"/>
          <w:u w:val="single"/>
        </w:rPr>
        <w:t>T</w:t>
      </w:r>
      <w:r w:rsidR="00AB5FCF">
        <w:rPr>
          <w:i/>
          <w:iCs/>
          <w:u w:val="single"/>
        </w:rPr>
        <w:t>XX0000</w:t>
      </w:r>
      <w:proofErr w:type="gramStart"/>
      <w:r w:rsidR="00AB5FCF">
        <w:rPr>
          <w:i/>
          <w:iCs/>
          <w:u w:val="single"/>
        </w:rPr>
        <w:t>)  et</w:t>
      </w:r>
      <w:proofErr w:type="gramEnd"/>
      <w:r w:rsidR="00AB5FCF">
        <w:rPr>
          <w:i/>
          <w:iCs/>
          <w:u w:val="single"/>
        </w:rPr>
        <w:t xml:space="preserve"> sur l'UO </w:t>
      </w:r>
      <w:proofErr w:type="spellStart"/>
      <w:r w:rsidR="00AB5FCF">
        <w:rPr>
          <w:i/>
          <w:iCs/>
          <w:u w:val="single"/>
        </w:rPr>
        <w:t>DDetsPP</w:t>
      </w:r>
      <w:proofErr w:type="spellEnd"/>
      <w:r w:rsidR="00AB5FCF">
        <w:rPr>
          <w:i/>
          <w:iCs/>
          <w:u w:val="single"/>
        </w:rPr>
        <w:t xml:space="preserve"> (001</w:t>
      </w:r>
      <w:r w:rsidR="00AB5FCF">
        <w:rPr>
          <w:b/>
          <w:bCs/>
          <w:i/>
          <w:iCs/>
          <w:color w:val="FF0000"/>
          <w:u w:val="single"/>
        </w:rPr>
        <w:t>P</w:t>
      </w:r>
      <w:r w:rsidR="00AB5FCF">
        <w:rPr>
          <w:i/>
          <w:iCs/>
          <w:u w:val="single"/>
        </w:rPr>
        <w:t xml:space="preserve">XX0000)(pour les départements métropolitains) : </w:t>
      </w:r>
    </w:p>
    <w:p w:rsidR="002B5040" w:rsidRDefault="002B5040" w:rsidP="00AB5FCF">
      <w:pPr>
        <w:tabs>
          <w:tab w:val="left" w:pos="2584"/>
        </w:tabs>
        <w:rPr>
          <w:i/>
          <w:iCs/>
          <w:u w:val="single"/>
        </w:rPr>
      </w:pPr>
      <w:r>
        <w:rPr>
          <w:i/>
          <w:iCs/>
          <w:u w:val="single"/>
        </w:rPr>
        <w:t>&gt;&gt;</w:t>
      </w:r>
      <w:r w:rsidR="00AB5FCF">
        <w:rPr>
          <w:i/>
          <w:iCs/>
          <w:u w:val="single"/>
        </w:rPr>
        <w:t xml:space="preserve"> Le rôle de responsable de formation local sur l'UO DAAF (001</w:t>
      </w:r>
      <w:r w:rsidR="00AB5FCF">
        <w:rPr>
          <w:b/>
          <w:bCs/>
          <w:i/>
          <w:iCs/>
          <w:color w:val="FF0000"/>
          <w:u w:val="single"/>
        </w:rPr>
        <w:t>A</w:t>
      </w:r>
      <w:r w:rsidR="00AB5FCF">
        <w:rPr>
          <w:i/>
          <w:iCs/>
          <w:u w:val="single"/>
        </w:rPr>
        <w:t xml:space="preserve">XX0000 pour les départements d''Outre Mer): </w:t>
      </w:r>
    </w:p>
    <w:p w:rsidR="00AB5FCF" w:rsidRDefault="00AB5FCF" w:rsidP="00AB5FCF">
      <w:pPr>
        <w:tabs>
          <w:tab w:val="left" w:pos="2584"/>
        </w:tabs>
        <w:rPr>
          <w:i/>
          <w:iCs/>
        </w:rPr>
      </w:pPr>
      <w:r>
        <w:rPr>
          <w:i/>
          <w:iCs/>
        </w:rPr>
        <w:t>Ce sont ces rôles qui vous permettront d'assurer la validation intermédiaire des demandes de formation pour l'ensemble des agents de votre périmètre (agents de DDT et DDPP ou DAAF), sur les stages nationaux et régionaux. A</w:t>
      </w:r>
      <w:r w:rsidR="002B5040">
        <w:rPr>
          <w:i/>
          <w:iCs/>
        </w:rPr>
        <w:t>ttention ce rôle est primordial</w:t>
      </w:r>
      <w:r>
        <w:rPr>
          <w:i/>
          <w:iCs/>
        </w:rPr>
        <w:t>, car sans validation de votre part, les demandes des agents ne pourront pas être traitées par les structures organisatrices des stages.</w:t>
      </w:r>
    </w:p>
    <w:p w:rsidR="00A726EA" w:rsidRDefault="00A726EA">
      <w:pPr>
        <w:rPr>
          <w:i/>
          <w:iCs/>
        </w:rPr>
      </w:pPr>
      <w:r>
        <w:rPr>
          <w:i/>
          <w:iCs/>
        </w:rPr>
        <w:br w:type="page"/>
      </w:r>
    </w:p>
    <w:p w:rsidR="005E22AC" w:rsidRPr="006E0BD8" w:rsidRDefault="00A726EA" w:rsidP="006E0BD8">
      <w:pPr>
        <w:pStyle w:val="Titre1"/>
        <w:rPr>
          <w:rStyle w:val="Titre1Car"/>
          <w:b/>
        </w:rPr>
      </w:pPr>
      <w:bookmarkStart w:id="2" w:name="_Toc94001967"/>
      <w:r w:rsidRPr="006E0BD8">
        <w:rPr>
          <w:rStyle w:val="Titre1Car"/>
          <w:b/>
        </w:rPr>
        <w:lastRenderedPageBreak/>
        <w:t xml:space="preserve">3-Habilitation à RenoiRH </w:t>
      </w:r>
      <w:r w:rsidR="00C30733" w:rsidRPr="006E0BD8">
        <w:rPr>
          <w:rStyle w:val="Titre1Car"/>
          <w:b/>
        </w:rPr>
        <w:t>formation en EPLEFPA</w:t>
      </w:r>
      <w:bookmarkEnd w:id="2"/>
    </w:p>
    <w:p w:rsidR="00A726EA" w:rsidRDefault="00A726EA" w:rsidP="00AB5FCF">
      <w:pPr>
        <w:tabs>
          <w:tab w:val="left" w:pos="2584"/>
        </w:tabs>
        <w:jc w:val="center"/>
      </w:pPr>
    </w:p>
    <w:p w:rsidR="006E0BD8" w:rsidRDefault="006E0BD8" w:rsidP="00AB5FCF">
      <w:pPr>
        <w:tabs>
          <w:tab w:val="left" w:pos="2584"/>
        </w:tabs>
        <w:jc w:val="center"/>
      </w:pPr>
    </w:p>
    <w:p w:rsidR="006E0BD8" w:rsidRDefault="006E0BD8" w:rsidP="00AB5FCF">
      <w:pPr>
        <w:tabs>
          <w:tab w:val="left" w:pos="2584"/>
        </w:tabs>
        <w:jc w:val="center"/>
      </w:pPr>
    </w:p>
    <w:p w:rsidR="00A726EA" w:rsidRDefault="00C30733" w:rsidP="00AB5FCF">
      <w:pPr>
        <w:tabs>
          <w:tab w:val="left" w:pos="2584"/>
        </w:tabs>
        <w:jc w:val="center"/>
      </w:pPr>
      <w:r>
        <w:rPr>
          <w:noProof/>
          <w:sz w:val="40"/>
          <w:lang w:eastAsia="fr-FR"/>
        </w:rPr>
        <mc:AlternateContent>
          <mc:Choice Requires="wps">
            <w:drawing>
              <wp:anchor distT="0" distB="0" distL="114300" distR="114300" simplePos="0" relativeHeight="251670528" behindDoc="0" locked="0" layoutInCell="1" allowOverlap="1" wp14:anchorId="2D662765" wp14:editId="4302146D">
                <wp:simplePos x="0" y="0"/>
                <wp:positionH relativeFrom="margin">
                  <wp:align>center</wp:align>
                </wp:positionH>
                <wp:positionV relativeFrom="paragraph">
                  <wp:posOffset>15875</wp:posOffset>
                </wp:positionV>
                <wp:extent cx="3924000" cy="2008800"/>
                <wp:effectExtent l="0" t="0" r="19685" b="10795"/>
                <wp:wrapNone/>
                <wp:docPr id="8" name="Rectangle 8"/>
                <wp:cNvGraphicFramePr/>
                <a:graphic xmlns:a="http://schemas.openxmlformats.org/drawingml/2006/main">
                  <a:graphicData uri="http://schemas.microsoft.com/office/word/2010/wordprocessingShape">
                    <wps:wsp>
                      <wps:cNvSpPr/>
                      <wps:spPr>
                        <a:xfrm>
                          <a:off x="0" y="0"/>
                          <a:ext cx="3924000" cy="2008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B5FCF" w:rsidRPr="00CD5179" w:rsidRDefault="00AB5FCF" w:rsidP="00AB5FC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A726EA">
                              <w:rPr>
                                <w:color w:val="000000" w:themeColor="text1"/>
                              </w:rPr>
                              <w:t xml:space="preserve"> d’EPL</w:t>
                            </w:r>
                          </w:p>
                          <w:p w:rsidR="00A726EA" w:rsidRDefault="00A726EA"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A726EA" w:rsidRPr="00CD5179" w:rsidRDefault="00A726EA" w:rsidP="00A726EA">
                            <w:pPr>
                              <w:jc w:val="center"/>
                              <w:rPr>
                                <w:color w:val="000000" w:themeColor="text1"/>
                              </w:rPr>
                            </w:pPr>
                            <w:r w:rsidRPr="00CD5179">
                              <w:rPr>
                                <w:color w:val="000000" w:themeColor="text1"/>
                              </w:rPr>
                              <w:t xml:space="preserve"> </w:t>
                            </w:r>
                            <w:r>
                              <w:rPr>
                                <w:color w:val="000000" w:themeColor="text1"/>
                              </w:rPr>
                              <w:t xml:space="preserve">Responsable de formation Local </w:t>
                            </w:r>
                            <w:r w:rsidRPr="00CD5179">
                              <w:rPr>
                                <w:color w:val="000000" w:themeColor="text1"/>
                              </w:rPr>
                              <w:t>XMFOPFL</w:t>
                            </w:r>
                          </w:p>
                          <w:p w:rsidR="00AB5FCF" w:rsidRPr="00CD5179" w:rsidRDefault="00AB5FCF" w:rsidP="00AB5FCF">
                            <w:pPr>
                              <w:jc w:val="center"/>
                              <w:rPr>
                                <w:color w:val="000000" w:themeColor="text1"/>
                              </w:rPr>
                            </w:pPr>
                            <w:r w:rsidRPr="00CD5179">
                              <w:rPr>
                                <w:b/>
                                <w:i/>
                                <w:color w:val="000000" w:themeColor="text1"/>
                              </w:rPr>
                              <w:t>Valeur du rôle</w:t>
                            </w:r>
                            <w:r w:rsidRPr="00CD5179">
                              <w:rPr>
                                <w:color w:val="000000" w:themeColor="text1"/>
                              </w:rPr>
                              <w:t xml:space="preserve"> : UO mère de </w:t>
                            </w:r>
                            <w:r>
                              <w:rPr>
                                <w:color w:val="000000" w:themeColor="text1"/>
                              </w:rPr>
                              <w:t>l’EPL</w:t>
                            </w:r>
                          </w:p>
                          <w:p w:rsidR="00AB5FCF" w:rsidRPr="006E0BD8" w:rsidRDefault="00AB5FCF" w:rsidP="006E0BD8">
                            <w:pPr>
                              <w:jc w:val="center"/>
                              <w:rPr>
                                <w:color w:val="002060"/>
                              </w:rPr>
                            </w:pPr>
                            <w:r w:rsidRPr="00CD5179">
                              <w:rPr>
                                <w:color w:val="002060"/>
                              </w:rPr>
                              <w:t>Ex :</w:t>
                            </w:r>
                            <w:r>
                              <w:rPr>
                                <w:color w:val="002060"/>
                              </w:rPr>
                              <w:t xml:space="preserve"> pour le LEGTA d’Obernai, XMFOPFL sur 001EOB</w:t>
                            </w:r>
                            <w:r w:rsidRPr="00CD5179">
                              <w:rPr>
                                <w:color w:val="002060"/>
                              </w:rPr>
                              <w:t>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62765" id="Rectangle 8" o:spid="_x0000_s1029" style="position:absolute;left:0;text-align:left;margin-left:0;margin-top:1.25pt;width:309pt;height:158.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" fillcolor="white [3212]" strokecolor="#1f4d78 [1604]" strokeweight="1pt">
                <v:textbox>
                  <w:txbxContent>
                    <w:p w:rsidR="00AB5FCF" w:rsidRPr="00CD5179" w:rsidRDefault="00AB5FCF" w:rsidP="00AB5FCF">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w:t>
                      </w:r>
                      <w:r w:rsidR="00A726EA">
                        <w:rPr>
                          <w:color w:val="000000" w:themeColor="text1"/>
                        </w:rPr>
                        <w:t xml:space="preserve"> d’EPL</w:t>
                      </w:r>
                    </w:p>
                    <w:p w:rsidR="00A726EA" w:rsidRDefault="00A726EA" w:rsidP="00A726EA">
                      <w:pPr>
                        <w:spacing w:after="0"/>
                        <w:jc w:val="center"/>
                        <w:rPr>
                          <w:color w:val="000000" w:themeColor="text1"/>
                        </w:rPr>
                      </w:pPr>
                      <w:r w:rsidRPr="00CD5179">
                        <w:rPr>
                          <w:b/>
                          <w:i/>
                          <w:color w:val="000000" w:themeColor="text1"/>
                        </w:rPr>
                        <w:t xml:space="preserve">Modèle du Rôle </w:t>
                      </w:r>
                      <w:r w:rsidRPr="00CD5179">
                        <w:rPr>
                          <w:color w:val="000000" w:themeColor="text1"/>
                        </w:rPr>
                        <w:t>:</w:t>
                      </w:r>
                    </w:p>
                    <w:p w:rsidR="00A726EA" w:rsidRPr="00CD5179" w:rsidRDefault="00A726EA" w:rsidP="00A726EA">
                      <w:pPr>
                        <w:jc w:val="center"/>
                        <w:rPr>
                          <w:color w:val="000000" w:themeColor="text1"/>
                        </w:rPr>
                      </w:pPr>
                      <w:r w:rsidRPr="00CD5179">
                        <w:rPr>
                          <w:color w:val="000000" w:themeColor="text1"/>
                        </w:rPr>
                        <w:t xml:space="preserve"> </w:t>
                      </w:r>
                      <w:r>
                        <w:rPr>
                          <w:color w:val="000000" w:themeColor="text1"/>
                        </w:rPr>
                        <w:t xml:space="preserve">Responsable de formation Local </w:t>
                      </w:r>
                      <w:r w:rsidRPr="00CD5179">
                        <w:rPr>
                          <w:color w:val="000000" w:themeColor="text1"/>
                        </w:rPr>
                        <w:t>XMFOPFL</w:t>
                      </w:r>
                    </w:p>
                    <w:p w:rsidR="00AB5FCF" w:rsidRPr="00CD5179" w:rsidRDefault="00AB5FCF" w:rsidP="00AB5FCF">
                      <w:pPr>
                        <w:jc w:val="center"/>
                        <w:rPr>
                          <w:color w:val="000000" w:themeColor="text1"/>
                        </w:rPr>
                      </w:pPr>
                      <w:r w:rsidRPr="00CD5179">
                        <w:rPr>
                          <w:b/>
                          <w:i/>
                          <w:color w:val="000000" w:themeColor="text1"/>
                        </w:rPr>
                        <w:t>Valeur du rôle</w:t>
                      </w:r>
                      <w:r w:rsidRPr="00CD5179">
                        <w:rPr>
                          <w:color w:val="000000" w:themeColor="text1"/>
                        </w:rPr>
                        <w:t xml:space="preserve"> : UO mère de </w:t>
                      </w:r>
                      <w:r>
                        <w:rPr>
                          <w:color w:val="000000" w:themeColor="text1"/>
                        </w:rPr>
                        <w:t>l’EPL</w:t>
                      </w:r>
                    </w:p>
                    <w:p w:rsidR="00AB5FCF" w:rsidRPr="006E0BD8" w:rsidRDefault="00AB5FCF" w:rsidP="006E0BD8">
                      <w:pPr>
                        <w:jc w:val="center"/>
                        <w:rPr>
                          <w:color w:val="002060"/>
                        </w:rPr>
                      </w:pPr>
                      <w:r w:rsidRPr="00CD5179">
                        <w:rPr>
                          <w:color w:val="002060"/>
                        </w:rPr>
                        <w:t>Ex :</w:t>
                      </w:r>
                      <w:r>
                        <w:rPr>
                          <w:color w:val="002060"/>
                        </w:rPr>
                        <w:t xml:space="preserve"> pour le LEGTA d’Obernai, XMFOPFL sur 001EOB</w:t>
                      </w:r>
                      <w:r w:rsidRPr="00CD5179">
                        <w:rPr>
                          <w:color w:val="002060"/>
                        </w:rPr>
                        <w:t>0000</w:t>
                      </w:r>
                    </w:p>
                  </w:txbxContent>
                </v:textbox>
                <w10:wrap anchorx="margin"/>
              </v:rect>
            </w:pict>
          </mc:Fallback>
        </mc:AlternateContent>
      </w:r>
    </w:p>
    <w:p w:rsidR="00A726EA" w:rsidRDefault="00A726EA" w:rsidP="00AB5FCF">
      <w:pPr>
        <w:tabs>
          <w:tab w:val="left" w:pos="2584"/>
        </w:tabs>
        <w:jc w:val="center"/>
      </w:pPr>
    </w:p>
    <w:p w:rsidR="00A726EA" w:rsidRDefault="00A726EA" w:rsidP="00AB5FCF">
      <w:pPr>
        <w:tabs>
          <w:tab w:val="left" w:pos="2584"/>
        </w:tabs>
        <w:jc w:val="center"/>
      </w:pPr>
    </w:p>
    <w:p w:rsidR="00A726EA" w:rsidRDefault="00A726EA" w:rsidP="00AB5FCF">
      <w:pPr>
        <w:tabs>
          <w:tab w:val="left" w:pos="2584"/>
        </w:tabs>
        <w:jc w:val="center"/>
      </w:pPr>
    </w:p>
    <w:p w:rsidR="00A726EA" w:rsidRDefault="00A726EA" w:rsidP="00AB5FCF">
      <w:pPr>
        <w:tabs>
          <w:tab w:val="left" w:pos="2584"/>
        </w:tabs>
        <w:jc w:val="center"/>
      </w:pPr>
    </w:p>
    <w:p w:rsidR="00A726EA" w:rsidRDefault="00A726EA" w:rsidP="00AB5FCF">
      <w:pPr>
        <w:tabs>
          <w:tab w:val="left" w:pos="2584"/>
        </w:tabs>
        <w:jc w:val="center"/>
      </w:pPr>
    </w:p>
    <w:p w:rsidR="00A726EA" w:rsidRDefault="00A726EA" w:rsidP="00AB5FCF">
      <w:pPr>
        <w:tabs>
          <w:tab w:val="left" w:pos="2584"/>
        </w:tabs>
        <w:jc w:val="center"/>
      </w:pPr>
    </w:p>
    <w:p w:rsidR="00A726EA" w:rsidRDefault="00A726EA" w:rsidP="002B5040">
      <w:pPr>
        <w:tabs>
          <w:tab w:val="left" w:pos="2584"/>
        </w:tabs>
        <w:jc w:val="both"/>
      </w:pPr>
    </w:p>
    <w:p w:rsidR="00C30733" w:rsidRDefault="00C30733" w:rsidP="002B5040">
      <w:pPr>
        <w:tabs>
          <w:tab w:val="left" w:pos="2584"/>
        </w:tabs>
        <w:spacing w:after="0"/>
        <w:jc w:val="both"/>
      </w:pPr>
    </w:p>
    <w:p w:rsidR="00A726EA" w:rsidRDefault="002B5040" w:rsidP="002B5040">
      <w:pPr>
        <w:tabs>
          <w:tab w:val="left" w:pos="2584"/>
        </w:tabs>
        <w:spacing w:after="0"/>
        <w:jc w:val="both"/>
      </w:pPr>
      <w:r>
        <w:t>V</w:t>
      </w:r>
      <w:r w:rsidR="00C30733">
        <w:t xml:space="preserve">oir liste des </w:t>
      </w:r>
      <w:r w:rsidR="006E0BD8">
        <w:t xml:space="preserve">codes </w:t>
      </w:r>
      <w:r w:rsidR="00C30733">
        <w:t xml:space="preserve">UO des EPL sur : </w:t>
      </w:r>
      <w:hyperlink r:id="rId10" w:history="1">
        <w:r w:rsidR="00C30733" w:rsidRPr="00986B9E">
          <w:rPr>
            <w:rStyle w:val="Lienhypertexte"/>
          </w:rPr>
          <w:t>https://formco.agriculture.gouv.fr/sinscrire/validation-rlf</w:t>
        </w:r>
      </w:hyperlink>
    </w:p>
    <w:p w:rsidR="00C30733" w:rsidRDefault="00C30733" w:rsidP="002B5040">
      <w:pPr>
        <w:tabs>
          <w:tab w:val="left" w:pos="2584"/>
        </w:tabs>
        <w:spacing w:after="0"/>
        <w:jc w:val="both"/>
      </w:pPr>
    </w:p>
    <w:p w:rsidR="002B5040" w:rsidRPr="002B5040" w:rsidRDefault="002B5040" w:rsidP="002B5040">
      <w:pPr>
        <w:tabs>
          <w:tab w:val="left" w:pos="2584"/>
        </w:tabs>
        <w:spacing w:after="0"/>
        <w:rPr>
          <w:iCs/>
        </w:rPr>
      </w:pPr>
      <w:r w:rsidRPr="002B5040">
        <w:rPr>
          <w:iCs/>
        </w:rPr>
        <w:t>C</w:t>
      </w:r>
      <w:r w:rsidRPr="002B5040">
        <w:rPr>
          <w:iCs/>
        </w:rPr>
        <w:t xml:space="preserve">e rôle </w:t>
      </w:r>
      <w:r w:rsidRPr="002B5040">
        <w:rPr>
          <w:iCs/>
        </w:rPr>
        <w:t>vous permet :</w:t>
      </w:r>
    </w:p>
    <w:p w:rsidR="002B5040" w:rsidRPr="002B5040" w:rsidRDefault="002B5040" w:rsidP="002B5040">
      <w:pPr>
        <w:tabs>
          <w:tab w:val="left" w:pos="2584"/>
        </w:tabs>
        <w:spacing w:after="0"/>
        <w:rPr>
          <w:iCs/>
        </w:rPr>
      </w:pPr>
    </w:p>
    <w:p w:rsidR="002B5040" w:rsidRPr="002B5040" w:rsidRDefault="002B5040" w:rsidP="002B5040">
      <w:pPr>
        <w:tabs>
          <w:tab w:val="left" w:pos="2584"/>
        </w:tabs>
        <w:spacing w:after="0"/>
        <w:rPr>
          <w:iCs/>
        </w:rPr>
      </w:pPr>
      <w:r w:rsidRPr="002B5040">
        <w:rPr>
          <w:iCs/>
        </w:rPr>
        <w:t>&gt;</w:t>
      </w:r>
      <w:r w:rsidRPr="002B5040">
        <w:rPr>
          <w:iCs/>
        </w:rPr>
        <w:t xml:space="preserve"> </w:t>
      </w:r>
      <w:r w:rsidRPr="002B5040">
        <w:rPr>
          <w:iCs/>
        </w:rPr>
        <w:t xml:space="preserve">de </w:t>
      </w:r>
      <w:r w:rsidRPr="002B5040">
        <w:rPr>
          <w:iCs/>
        </w:rPr>
        <w:t>créer</w:t>
      </w:r>
      <w:r w:rsidRPr="002B5040">
        <w:rPr>
          <w:iCs/>
        </w:rPr>
        <w:t xml:space="preserve"> et gérer </w:t>
      </w:r>
      <w:r w:rsidRPr="002B5040">
        <w:rPr>
          <w:iCs/>
        </w:rPr>
        <w:t>les stages et sessions locales que vous organisez pour les agents de votre périmètre (</w:t>
      </w:r>
      <w:r w:rsidRPr="002B5040">
        <w:rPr>
          <w:iCs/>
        </w:rPr>
        <w:t>EPL</w:t>
      </w:r>
      <w:r w:rsidRPr="002B5040">
        <w:rPr>
          <w:iCs/>
        </w:rPr>
        <w:t>).</w:t>
      </w:r>
    </w:p>
    <w:p w:rsidR="002B5040" w:rsidRPr="002B5040" w:rsidRDefault="002B5040" w:rsidP="002B5040">
      <w:pPr>
        <w:tabs>
          <w:tab w:val="left" w:pos="2584"/>
        </w:tabs>
        <w:spacing w:after="0"/>
        <w:rPr>
          <w:iCs/>
        </w:rPr>
      </w:pPr>
      <w:r w:rsidRPr="002B5040">
        <w:rPr>
          <w:iCs/>
        </w:rPr>
        <w:t>L’EPL</w:t>
      </w:r>
      <w:r w:rsidRPr="002B5040">
        <w:rPr>
          <w:iCs/>
        </w:rPr>
        <w:t xml:space="preserve"> </w:t>
      </w:r>
    </w:p>
    <w:p w:rsidR="002B5040" w:rsidRPr="002B5040" w:rsidRDefault="002B5040" w:rsidP="002B5040">
      <w:pPr>
        <w:tabs>
          <w:tab w:val="left" w:pos="2584"/>
        </w:tabs>
        <w:spacing w:after="0"/>
        <w:rPr>
          <w:iCs/>
        </w:rPr>
      </w:pPr>
    </w:p>
    <w:p w:rsidR="002B5040" w:rsidRPr="002B5040" w:rsidRDefault="002B5040" w:rsidP="002B5040">
      <w:pPr>
        <w:tabs>
          <w:tab w:val="left" w:pos="2584"/>
        </w:tabs>
        <w:spacing w:after="0"/>
        <w:jc w:val="both"/>
      </w:pPr>
      <w:r w:rsidRPr="002B5040">
        <w:rPr>
          <w:iCs/>
        </w:rPr>
        <w:t>&gt;</w:t>
      </w:r>
      <w:r w:rsidRPr="002B5040">
        <w:rPr>
          <w:iCs/>
        </w:rPr>
        <w:t xml:space="preserve"> de </w:t>
      </w:r>
      <w:r w:rsidRPr="002B5040">
        <w:rPr>
          <w:iCs/>
        </w:rPr>
        <w:t>saisir</w:t>
      </w:r>
      <w:r w:rsidRPr="002B5040">
        <w:rPr>
          <w:iCs/>
        </w:rPr>
        <w:t xml:space="preserve"> la validation finale </w:t>
      </w:r>
      <w:r w:rsidRPr="002B5040">
        <w:rPr>
          <w:iCs/>
        </w:rPr>
        <w:t xml:space="preserve">et intermédiaire </w:t>
      </w:r>
      <w:r w:rsidRPr="002B5040">
        <w:rPr>
          <w:iCs/>
        </w:rPr>
        <w:t>des demandes sur les sessions que vous organisez</w:t>
      </w:r>
      <w:r w:rsidRPr="002B5040">
        <w:rPr>
          <w:iCs/>
        </w:rPr>
        <w:t>.</w:t>
      </w:r>
    </w:p>
    <w:p w:rsidR="002B5040" w:rsidRPr="002B5040" w:rsidRDefault="002B5040" w:rsidP="002B5040">
      <w:pPr>
        <w:tabs>
          <w:tab w:val="left" w:pos="2584"/>
        </w:tabs>
        <w:spacing w:after="0"/>
        <w:rPr>
          <w:iCs/>
        </w:rPr>
      </w:pPr>
    </w:p>
    <w:p w:rsidR="00A726EA" w:rsidRPr="002B5040" w:rsidRDefault="002B5040" w:rsidP="002B5040">
      <w:pPr>
        <w:tabs>
          <w:tab w:val="left" w:pos="2584"/>
        </w:tabs>
        <w:spacing w:after="0"/>
      </w:pPr>
      <w:r w:rsidRPr="002B5040">
        <w:rPr>
          <w:iCs/>
        </w:rPr>
        <w:t>&gt;</w:t>
      </w:r>
      <w:r w:rsidRPr="002B5040">
        <w:rPr>
          <w:iCs/>
        </w:rPr>
        <w:t xml:space="preserve"> </w:t>
      </w:r>
      <w:r w:rsidRPr="002B5040">
        <w:rPr>
          <w:iCs/>
        </w:rPr>
        <w:t>de saisir</w:t>
      </w:r>
      <w:r w:rsidRPr="002B5040">
        <w:rPr>
          <w:iCs/>
        </w:rPr>
        <w:t xml:space="preserve"> la validation in</w:t>
      </w:r>
      <w:bookmarkStart w:id="3" w:name="_GoBack"/>
      <w:bookmarkEnd w:id="3"/>
      <w:r w:rsidRPr="002B5040">
        <w:rPr>
          <w:iCs/>
        </w:rPr>
        <w:t>termédiaire des demandes de formation pour l'ensemble des agents de votre</w:t>
      </w:r>
      <w:r w:rsidRPr="002B5040">
        <w:rPr>
          <w:iCs/>
        </w:rPr>
        <w:t xml:space="preserve"> EPL</w:t>
      </w:r>
      <w:r w:rsidRPr="002B5040">
        <w:rPr>
          <w:iCs/>
        </w:rPr>
        <w:t>, sur les stages nationaux et régionaux. Attention ce rôle est primordial, car sans validation de votre part, les demandes des agents ne pourront pas être traitées par les structures organisatrices des stages.</w:t>
      </w:r>
    </w:p>
    <w:p w:rsidR="00A726EA" w:rsidRPr="002B5040" w:rsidRDefault="00A726EA" w:rsidP="002B5040">
      <w:pPr>
        <w:tabs>
          <w:tab w:val="left" w:pos="2584"/>
        </w:tabs>
        <w:spacing w:after="0"/>
        <w:jc w:val="both"/>
      </w:pPr>
    </w:p>
    <w:p w:rsidR="00A726EA" w:rsidRDefault="00A726EA">
      <w:r>
        <w:br w:type="page"/>
      </w:r>
    </w:p>
    <w:p w:rsidR="00A726EA" w:rsidRPr="00CD5179" w:rsidRDefault="00A726EA" w:rsidP="00A726EA">
      <w:pPr>
        <w:pStyle w:val="Titre1"/>
      </w:pPr>
      <w:bookmarkStart w:id="4" w:name="_Toc94001968"/>
      <w:r>
        <w:lastRenderedPageBreak/>
        <w:t>4</w:t>
      </w:r>
      <w:r w:rsidRPr="00A726EA">
        <w:t xml:space="preserve">-Habilitation à RenoiRH formation </w:t>
      </w:r>
      <w:r>
        <w:t xml:space="preserve">en </w:t>
      </w:r>
      <w:r w:rsidRPr="00CD5179">
        <w:t>Administration centrale</w:t>
      </w:r>
      <w:bookmarkEnd w:id="4"/>
    </w:p>
    <w:p w:rsidR="00A726EA" w:rsidRPr="00CD5179" w:rsidRDefault="00A726EA" w:rsidP="00A726EA">
      <w:pPr>
        <w:rPr>
          <w:sz w:val="16"/>
        </w:rPr>
      </w:pPr>
      <w:r>
        <w:rPr>
          <w:noProof/>
          <w:sz w:val="40"/>
          <w:lang w:eastAsia="fr-FR"/>
        </w:rPr>
        <mc:AlternateContent>
          <mc:Choice Requires="wps">
            <w:drawing>
              <wp:anchor distT="0" distB="0" distL="114300" distR="114300" simplePos="0" relativeHeight="251669504" behindDoc="0" locked="0" layoutInCell="1" allowOverlap="1" wp14:anchorId="4336FB1A" wp14:editId="2F4BF9AD">
                <wp:simplePos x="0" y="0"/>
                <wp:positionH relativeFrom="margin">
                  <wp:posOffset>906145</wp:posOffset>
                </wp:positionH>
                <wp:positionV relativeFrom="paragraph">
                  <wp:posOffset>5080</wp:posOffset>
                </wp:positionV>
                <wp:extent cx="3924300" cy="11658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3924300" cy="11658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726EA" w:rsidRPr="00CD5179" w:rsidRDefault="00A726EA" w:rsidP="00A726EA">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 d’administration centrale</w:t>
                            </w:r>
                          </w:p>
                          <w:p w:rsidR="00A726EA" w:rsidRPr="00CD5179" w:rsidRDefault="00A726EA" w:rsidP="00A726EA">
                            <w:pPr>
                              <w:jc w:val="center"/>
                              <w:rPr>
                                <w:color w:val="000000" w:themeColor="text1"/>
                              </w:rPr>
                            </w:pPr>
                            <w:r w:rsidRPr="00CD5179">
                              <w:rPr>
                                <w:b/>
                                <w:i/>
                                <w:color w:val="000000" w:themeColor="text1"/>
                              </w:rPr>
                              <w:t xml:space="preserve">Modèle du Rôle </w:t>
                            </w:r>
                            <w:r w:rsidRPr="00CD5179">
                              <w:rPr>
                                <w:color w:val="000000" w:themeColor="text1"/>
                              </w:rPr>
                              <w:t xml:space="preserve">: </w:t>
                            </w:r>
                            <w:r>
                              <w:rPr>
                                <w:color w:val="000000" w:themeColor="text1"/>
                              </w:rPr>
                              <w:t xml:space="preserve">Responsable de formation Local - </w:t>
                            </w:r>
                            <w:r w:rsidRPr="00CD5179">
                              <w:rPr>
                                <w:color w:val="000000" w:themeColor="text1"/>
                              </w:rPr>
                              <w:t>XMFOPFL</w:t>
                            </w:r>
                          </w:p>
                          <w:p w:rsidR="00A726EA" w:rsidRPr="00CD5179" w:rsidRDefault="00A726EA" w:rsidP="00A726EA">
                            <w:pPr>
                              <w:jc w:val="center"/>
                              <w:rPr>
                                <w:color w:val="000000" w:themeColor="text1"/>
                              </w:rPr>
                            </w:pPr>
                            <w:r w:rsidRPr="00CD5179">
                              <w:rPr>
                                <w:b/>
                                <w:i/>
                                <w:color w:val="000000" w:themeColor="text1"/>
                              </w:rPr>
                              <w:t>Valeur du rôle</w:t>
                            </w:r>
                            <w:r w:rsidRPr="00CD5179">
                              <w:rPr>
                                <w:color w:val="000000" w:themeColor="text1"/>
                              </w:rPr>
                              <w:t> : UO mère de la direction.</w:t>
                            </w:r>
                          </w:p>
                          <w:p w:rsidR="00A726EA" w:rsidRPr="00CD5179" w:rsidRDefault="00A726EA" w:rsidP="00A726EA">
                            <w:pPr>
                              <w:jc w:val="center"/>
                              <w:rPr>
                                <w:color w:val="002060"/>
                              </w:rPr>
                            </w:pPr>
                            <w:r w:rsidRPr="00CD5179">
                              <w:rPr>
                                <w:color w:val="002060"/>
                              </w:rPr>
                              <w:t>Ex : pour la DGPE, XMFOPFL sur 001CPE0000</w:t>
                            </w:r>
                          </w:p>
                          <w:p w:rsidR="00A726EA" w:rsidRPr="00CD5179" w:rsidRDefault="00A726EA" w:rsidP="00A726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6FB1A" id="Rectangle 1" o:spid="_x0000_s1030" style="position:absolute;margin-left:71.35pt;margin-top:.4pt;width:309pt;height:9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" filled="f" strokecolor="#1f4d78 [1604]" strokeweight="1pt">
                <v:textbox>
                  <w:txbxContent>
                    <w:p w:rsidR="00A726EA" w:rsidRPr="00CD5179" w:rsidRDefault="00A726EA" w:rsidP="00A726EA">
                      <w:pPr>
                        <w:jc w:val="center"/>
                        <w:rPr>
                          <w:color w:val="000000" w:themeColor="text1"/>
                        </w:rPr>
                      </w:pPr>
                      <w:r>
                        <w:rPr>
                          <w:b/>
                          <w:i/>
                          <w:color w:val="000000" w:themeColor="text1"/>
                        </w:rPr>
                        <w:t>Profil métier</w:t>
                      </w:r>
                      <w:r w:rsidRPr="00CD5179">
                        <w:rPr>
                          <w:b/>
                          <w:i/>
                          <w:color w:val="000000" w:themeColor="text1"/>
                        </w:rPr>
                        <w:t xml:space="preserve"> </w:t>
                      </w:r>
                      <w:r w:rsidRPr="00CD5179">
                        <w:rPr>
                          <w:color w:val="000000" w:themeColor="text1"/>
                        </w:rPr>
                        <w:t xml:space="preserve">: </w:t>
                      </w:r>
                      <w:r>
                        <w:rPr>
                          <w:color w:val="000000" w:themeColor="text1"/>
                        </w:rPr>
                        <w:t>RLF d’administration centrale</w:t>
                      </w:r>
                    </w:p>
                    <w:p w:rsidR="00A726EA" w:rsidRPr="00CD5179" w:rsidRDefault="00A726EA" w:rsidP="00A726EA">
                      <w:pPr>
                        <w:jc w:val="center"/>
                        <w:rPr>
                          <w:color w:val="000000" w:themeColor="text1"/>
                        </w:rPr>
                      </w:pPr>
                      <w:r w:rsidRPr="00CD5179">
                        <w:rPr>
                          <w:b/>
                          <w:i/>
                          <w:color w:val="000000" w:themeColor="text1"/>
                        </w:rPr>
                        <w:t xml:space="preserve">Modèle du Rôle </w:t>
                      </w:r>
                      <w:r w:rsidRPr="00CD5179">
                        <w:rPr>
                          <w:color w:val="000000" w:themeColor="text1"/>
                        </w:rPr>
                        <w:t xml:space="preserve">: </w:t>
                      </w:r>
                      <w:r>
                        <w:rPr>
                          <w:color w:val="000000" w:themeColor="text1"/>
                        </w:rPr>
                        <w:t xml:space="preserve">Responsable de formation Local - </w:t>
                      </w:r>
                      <w:r w:rsidRPr="00CD5179">
                        <w:rPr>
                          <w:color w:val="000000" w:themeColor="text1"/>
                        </w:rPr>
                        <w:t>XMFOPFL</w:t>
                      </w:r>
                    </w:p>
                    <w:p w:rsidR="00A726EA" w:rsidRPr="00CD5179" w:rsidRDefault="00A726EA" w:rsidP="00A726EA">
                      <w:pPr>
                        <w:jc w:val="center"/>
                        <w:rPr>
                          <w:color w:val="000000" w:themeColor="text1"/>
                        </w:rPr>
                      </w:pPr>
                      <w:r w:rsidRPr="00CD5179">
                        <w:rPr>
                          <w:b/>
                          <w:i/>
                          <w:color w:val="000000" w:themeColor="text1"/>
                        </w:rPr>
                        <w:t>Valeur du rôle</w:t>
                      </w:r>
                      <w:r w:rsidRPr="00CD5179">
                        <w:rPr>
                          <w:color w:val="000000" w:themeColor="text1"/>
                        </w:rPr>
                        <w:t> : UO mère de la direction.</w:t>
                      </w:r>
                    </w:p>
                    <w:p w:rsidR="00A726EA" w:rsidRPr="00CD5179" w:rsidRDefault="00A726EA" w:rsidP="00A726EA">
                      <w:pPr>
                        <w:jc w:val="center"/>
                        <w:rPr>
                          <w:color w:val="002060"/>
                        </w:rPr>
                      </w:pPr>
                      <w:r w:rsidRPr="00CD5179">
                        <w:rPr>
                          <w:color w:val="002060"/>
                        </w:rPr>
                        <w:t>Ex : pour la DGPE, XMFOPFL sur 001CPE0000</w:t>
                      </w:r>
                    </w:p>
                    <w:p w:rsidR="00A726EA" w:rsidRPr="00CD5179" w:rsidRDefault="00A726EA" w:rsidP="00A726EA">
                      <w:pPr>
                        <w:jc w:val="center"/>
                        <w:rPr>
                          <w:color w:val="000000" w:themeColor="text1"/>
                        </w:rPr>
                      </w:pPr>
                    </w:p>
                  </w:txbxContent>
                </v:textbox>
                <w10:wrap anchorx="margin"/>
              </v:rect>
            </w:pict>
          </mc:Fallback>
        </mc:AlternateContent>
      </w:r>
    </w:p>
    <w:p w:rsidR="00A726EA" w:rsidRDefault="00A726EA" w:rsidP="00A726EA"/>
    <w:p w:rsidR="00A726EA" w:rsidRDefault="00A726EA" w:rsidP="00A726EA"/>
    <w:p w:rsidR="00A726EA" w:rsidRDefault="00A726EA" w:rsidP="00A726EA"/>
    <w:p w:rsidR="00A726EA" w:rsidRDefault="00A726EA" w:rsidP="00A726EA"/>
    <w:p w:rsidR="00A726EA" w:rsidRDefault="00A726EA" w:rsidP="00A726EA"/>
    <w:p w:rsidR="00A726EA" w:rsidRDefault="00A726EA" w:rsidP="00A726EA">
      <w:r>
        <w:t xml:space="preserve">Cas particuliers : </w:t>
      </w:r>
    </w:p>
    <w:p w:rsidR="00A726EA" w:rsidRDefault="00A726EA" w:rsidP="00A726EA">
      <w:pPr>
        <w:pStyle w:val="Paragraphedeliste"/>
        <w:numPr>
          <w:ilvl w:val="0"/>
          <w:numId w:val="2"/>
        </w:numPr>
        <w:spacing w:after="0"/>
      </w:pPr>
      <w:r>
        <w:t xml:space="preserve">Service mutualisé (DSS): </w:t>
      </w:r>
      <w:r>
        <w:tab/>
        <w:t xml:space="preserve">XMFOPFL sur 001CSG0000 (SG) </w:t>
      </w:r>
    </w:p>
    <w:p w:rsidR="00A726EA" w:rsidRDefault="00A726EA" w:rsidP="00A726EA">
      <w:pPr>
        <w:spacing w:after="0"/>
        <w:ind w:left="2832" w:firstLine="708"/>
      </w:pPr>
      <w:r>
        <w:t>XMFOPFL sur 001CAL0000 (DGAL)</w:t>
      </w:r>
    </w:p>
    <w:p w:rsidR="00A726EA" w:rsidRDefault="00A726EA" w:rsidP="00A726EA">
      <w:pPr>
        <w:spacing w:after="0"/>
        <w:ind w:left="2832" w:firstLine="708"/>
      </w:pPr>
      <w:r>
        <w:t>XMFOPFL sur 001CMU0000 (Service mutualisé)</w:t>
      </w:r>
    </w:p>
    <w:p w:rsidR="00A726EA" w:rsidRDefault="00A726EA" w:rsidP="00A726EA">
      <w:pPr>
        <w:ind w:left="2832" w:firstLine="708"/>
      </w:pPr>
    </w:p>
    <w:p w:rsidR="00A726EA" w:rsidRDefault="00A726EA" w:rsidP="00A726EA">
      <w:pPr>
        <w:pStyle w:val="Paragraphedeliste"/>
        <w:numPr>
          <w:ilvl w:val="0"/>
          <w:numId w:val="2"/>
        </w:numPr>
      </w:pPr>
      <w:r>
        <w:t>Service mutualisé (BAGT) :</w:t>
      </w:r>
      <w:r>
        <w:tab/>
        <w:t xml:space="preserve"> XMFOPFL sur 001CGSN002 (SNUM Toulouse)</w:t>
      </w:r>
    </w:p>
    <w:p w:rsidR="00A726EA" w:rsidRDefault="00A726EA" w:rsidP="00A726EA">
      <w:pPr>
        <w:pStyle w:val="Paragraphedeliste"/>
        <w:ind w:left="3600"/>
      </w:pPr>
      <w:r>
        <w:t>XMFOPFL sur 001CSGS000 (SSP)</w:t>
      </w:r>
    </w:p>
    <w:p w:rsidR="00A726EA" w:rsidRDefault="00A726EA" w:rsidP="00A726EA">
      <w:pPr>
        <w:pStyle w:val="Paragraphedeliste"/>
        <w:ind w:left="3600"/>
      </w:pPr>
      <w:r>
        <w:t>XMFOPFL sur 001CMUST00 (Service mutualisé BAGT)</w:t>
      </w:r>
    </w:p>
    <w:p w:rsidR="00A726EA" w:rsidRDefault="00A726EA" w:rsidP="00A726EA">
      <w:pPr>
        <w:pStyle w:val="Paragraphedeliste"/>
        <w:ind w:left="3600"/>
      </w:pPr>
    </w:p>
    <w:p w:rsidR="00A726EA" w:rsidRDefault="00A726EA" w:rsidP="00A726EA">
      <w:pPr>
        <w:pStyle w:val="Paragraphedeliste"/>
        <w:numPr>
          <w:ilvl w:val="0"/>
          <w:numId w:val="2"/>
        </w:numPr>
      </w:pPr>
      <w:r>
        <w:t xml:space="preserve">Bureau du Cabinet et HFDS : </w:t>
      </w:r>
      <w:r>
        <w:tab/>
        <w:t>XMFOPFL sur 001CCA0000 (Cabinet et bureau du cabinet)</w:t>
      </w:r>
    </w:p>
    <w:p w:rsidR="00A726EA" w:rsidRDefault="00A726EA" w:rsidP="00A726EA">
      <w:pPr>
        <w:pStyle w:val="Paragraphedeliste"/>
        <w:ind w:left="3540"/>
      </w:pPr>
      <w:r>
        <w:t>XMFOPFL sur 001CDS</w:t>
      </w:r>
      <w:proofErr w:type="gramStart"/>
      <w:r>
        <w:t>0000  (</w:t>
      </w:r>
      <w:proofErr w:type="gramEnd"/>
      <w:r>
        <w:t>Haut Fonctionnaire de Défense et de Sécurité)</w:t>
      </w:r>
    </w:p>
    <w:p w:rsidR="00A726EA" w:rsidRDefault="00A726EA" w:rsidP="00A726EA"/>
    <w:p w:rsidR="00A726EA" w:rsidRDefault="00A726EA" w:rsidP="00A726EA"/>
    <w:p w:rsidR="00A726EA" w:rsidRDefault="00A726EA" w:rsidP="00A726EA"/>
    <w:p w:rsidR="00A726EA" w:rsidRDefault="00A726EA" w:rsidP="00A726EA"/>
    <w:p w:rsidR="00A726EA" w:rsidRDefault="00A726EA" w:rsidP="00AB5FCF">
      <w:pPr>
        <w:tabs>
          <w:tab w:val="left" w:pos="2584"/>
        </w:tabs>
        <w:jc w:val="center"/>
      </w:pPr>
    </w:p>
    <w:p w:rsidR="00AB5FCF" w:rsidRPr="00BA02AE" w:rsidRDefault="00AB5FCF" w:rsidP="00AB5FCF">
      <w:pPr>
        <w:tabs>
          <w:tab w:val="left" w:pos="2584"/>
        </w:tabs>
        <w:jc w:val="center"/>
      </w:pPr>
    </w:p>
    <w:sectPr w:rsidR="00AB5FCF" w:rsidRPr="00BA02AE" w:rsidSect="002B5040">
      <w:footerReference w:type="default" r:id="rId11"/>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A6" w:rsidRDefault="00A666A6" w:rsidP="00A666A6">
      <w:pPr>
        <w:spacing w:after="0" w:line="240" w:lineRule="auto"/>
      </w:pPr>
      <w:r>
        <w:separator/>
      </w:r>
    </w:p>
  </w:endnote>
  <w:endnote w:type="continuationSeparator" w:id="0">
    <w:p w:rsidR="00A666A6" w:rsidRDefault="00A666A6" w:rsidP="00A6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A6" w:rsidRPr="00A666A6" w:rsidRDefault="00A666A6" w:rsidP="00A666A6">
    <w:pPr>
      <w:pStyle w:val="Pieddepage"/>
      <w:pBdr>
        <w:top w:val="single" w:sz="4" w:space="1" w:color="auto"/>
      </w:pBdr>
      <w:rPr>
        <w:sz w:val="18"/>
        <w:szCs w:val="18"/>
      </w:rPr>
    </w:pPr>
    <w:r w:rsidRPr="00A666A6">
      <w:rPr>
        <w:sz w:val="18"/>
        <w:szCs w:val="18"/>
      </w:rPr>
      <w:fldChar w:fldCharType="begin"/>
    </w:r>
    <w:r w:rsidRPr="00A666A6">
      <w:rPr>
        <w:sz w:val="18"/>
        <w:szCs w:val="18"/>
      </w:rPr>
      <w:instrText xml:space="preserve"> FILENAME \* MERGEFORMAT </w:instrText>
    </w:r>
    <w:r w:rsidRPr="00A666A6">
      <w:rPr>
        <w:sz w:val="18"/>
        <w:szCs w:val="18"/>
      </w:rPr>
      <w:fldChar w:fldCharType="separate"/>
    </w:r>
    <w:r w:rsidRPr="00A666A6">
      <w:rPr>
        <w:noProof/>
        <w:sz w:val="18"/>
        <w:szCs w:val="18"/>
      </w:rPr>
      <w:t>MISIRH_ReglesHabilitationRespFomationLocal-TW-NH.docx</w:t>
    </w:r>
    <w:r w:rsidRPr="00A666A6">
      <w:rPr>
        <w:sz w:val="18"/>
        <w:szCs w:val="18"/>
      </w:rPr>
      <w:fldChar w:fldCharType="end"/>
    </w:r>
    <w:r w:rsidRPr="00A666A6">
      <w:rPr>
        <w:sz w:val="18"/>
        <w:szCs w:val="18"/>
      </w:rPr>
      <w:tab/>
      <w:t xml:space="preserve"> </w:t>
    </w:r>
    <w:r>
      <w:rPr>
        <w:sz w:val="18"/>
        <w:szCs w:val="18"/>
      </w:rPr>
      <w:tab/>
    </w:r>
    <w:r w:rsidRPr="00A666A6">
      <w:rPr>
        <w:sz w:val="18"/>
        <w:szCs w:val="18"/>
      </w:rPr>
      <w:fldChar w:fldCharType="begin"/>
    </w:r>
    <w:r w:rsidRPr="00A666A6">
      <w:rPr>
        <w:sz w:val="18"/>
        <w:szCs w:val="18"/>
      </w:rPr>
      <w:instrText xml:space="preserve"> PAGE   \* MERGEFORMAT </w:instrText>
    </w:r>
    <w:r w:rsidRPr="00A666A6">
      <w:rPr>
        <w:sz w:val="18"/>
        <w:szCs w:val="18"/>
      </w:rPr>
      <w:fldChar w:fldCharType="separate"/>
    </w:r>
    <w:r w:rsidR="005F11A4">
      <w:rPr>
        <w:noProof/>
        <w:sz w:val="18"/>
        <w:szCs w:val="18"/>
      </w:rPr>
      <w:t>1</w:t>
    </w:r>
    <w:r w:rsidRPr="00A666A6">
      <w:rPr>
        <w:sz w:val="18"/>
        <w:szCs w:val="18"/>
      </w:rPr>
      <w:fldChar w:fldCharType="end"/>
    </w:r>
    <w:r w:rsidRPr="00A666A6">
      <w:rPr>
        <w:sz w:val="18"/>
        <w:szCs w:val="18"/>
      </w:rPr>
      <w:t>/</w:t>
    </w:r>
    <w:r w:rsidRPr="00A666A6">
      <w:rPr>
        <w:sz w:val="18"/>
        <w:szCs w:val="18"/>
      </w:rPr>
      <w:fldChar w:fldCharType="begin"/>
    </w:r>
    <w:r w:rsidRPr="00A666A6">
      <w:rPr>
        <w:sz w:val="18"/>
        <w:szCs w:val="18"/>
      </w:rPr>
      <w:instrText xml:space="preserve"> NUMPAGES   \* MERGEFORMAT </w:instrText>
    </w:r>
    <w:r w:rsidRPr="00A666A6">
      <w:rPr>
        <w:sz w:val="18"/>
        <w:szCs w:val="18"/>
      </w:rPr>
      <w:fldChar w:fldCharType="separate"/>
    </w:r>
    <w:r w:rsidR="005F11A4">
      <w:rPr>
        <w:noProof/>
        <w:sz w:val="18"/>
        <w:szCs w:val="18"/>
      </w:rPr>
      <w:t>6</w:t>
    </w:r>
    <w:r w:rsidRPr="00A666A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A6" w:rsidRDefault="00A666A6" w:rsidP="00A666A6">
      <w:pPr>
        <w:spacing w:after="0" w:line="240" w:lineRule="auto"/>
      </w:pPr>
      <w:r>
        <w:separator/>
      </w:r>
    </w:p>
  </w:footnote>
  <w:footnote w:type="continuationSeparator" w:id="0">
    <w:p w:rsidR="00A666A6" w:rsidRDefault="00A666A6" w:rsidP="00A66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F219F"/>
    <w:multiLevelType w:val="hybridMultilevel"/>
    <w:tmpl w:val="197C3344"/>
    <w:lvl w:ilvl="0" w:tplc="4C2A604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ABD1A68"/>
    <w:multiLevelType w:val="hybridMultilevel"/>
    <w:tmpl w:val="083E8B30"/>
    <w:lvl w:ilvl="0" w:tplc="DD8CD19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AF"/>
    <w:rsid w:val="00075559"/>
    <w:rsid w:val="000E047A"/>
    <w:rsid w:val="001C02AF"/>
    <w:rsid w:val="001E056E"/>
    <w:rsid w:val="002872E6"/>
    <w:rsid w:val="002B5040"/>
    <w:rsid w:val="00312EAC"/>
    <w:rsid w:val="004C104D"/>
    <w:rsid w:val="00525157"/>
    <w:rsid w:val="005E22AC"/>
    <w:rsid w:val="005F11A4"/>
    <w:rsid w:val="006E0BD8"/>
    <w:rsid w:val="0076337F"/>
    <w:rsid w:val="00A666A6"/>
    <w:rsid w:val="00A726EA"/>
    <w:rsid w:val="00AB5FCF"/>
    <w:rsid w:val="00BA02AE"/>
    <w:rsid w:val="00C30733"/>
    <w:rsid w:val="00CD475B"/>
    <w:rsid w:val="00CD5179"/>
    <w:rsid w:val="00DB6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9D0B"/>
  <w15:chartTrackingRefBased/>
  <w15:docId w15:val="{1E07CFE6-D902-4CB1-8116-E5E89A67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D5179"/>
    <w:pPr>
      <w:jc w:val="center"/>
      <w:outlineLvl w:val="0"/>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157"/>
    <w:pPr>
      <w:ind w:left="720"/>
      <w:contextualSpacing/>
    </w:pPr>
  </w:style>
  <w:style w:type="character" w:customStyle="1" w:styleId="Titre1Car">
    <w:name w:val="Titre 1 Car"/>
    <w:basedOn w:val="Policepardfaut"/>
    <w:link w:val="Titre1"/>
    <w:uiPriority w:val="9"/>
    <w:rsid w:val="00CD5179"/>
    <w:rPr>
      <w:b/>
      <w:sz w:val="40"/>
    </w:rPr>
  </w:style>
  <w:style w:type="table" w:styleId="Grilledutableau">
    <w:name w:val="Table Grid"/>
    <w:basedOn w:val="TableauNormal"/>
    <w:uiPriority w:val="39"/>
    <w:rsid w:val="0076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B5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5FCF"/>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A726EA"/>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A726EA"/>
    <w:pPr>
      <w:spacing w:after="100"/>
    </w:pPr>
  </w:style>
  <w:style w:type="character" w:styleId="Lienhypertexte">
    <w:name w:val="Hyperlink"/>
    <w:basedOn w:val="Policepardfaut"/>
    <w:uiPriority w:val="99"/>
    <w:unhideWhenUsed/>
    <w:rsid w:val="00A726EA"/>
    <w:rPr>
      <w:color w:val="0563C1" w:themeColor="hyperlink"/>
      <w:u w:val="single"/>
    </w:rPr>
  </w:style>
  <w:style w:type="paragraph" w:styleId="En-tte">
    <w:name w:val="header"/>
    <w:basedOn w:val="Normal"/>
    <w:link w:val="En-tteCar"/>
    <w:uiPriority w:val="99"/>
    <w:unhideWhenUsed/>
    <w:rsid w:val="00A666A6"/>
    <w:pPr>
      <w:tabs>
        <w:tab w:val="center" w:pos="4536"/>
        <w:tab w:val="right" w:pos="9072"/>
      </w:tabs>
      <w:spacing w:after="0" w:line="240" w:lineRule="auto"/>
    </w:pPr>
  </w:style>
  <w:style w:type="character" w:customStyle="1" w:styleId="En-tteCar">
    <w:name w:val="En-tête Car"/>
    <w:basedOn w:val="Policepardfaut"/>
    <w:link w:val="En-tte"/>
    <w:uiPriority w:val="99"/>
    <w:rsid w:val="00A666A6"/>
  </w:style>
  <w:style w:type="paragraph" w:styleId="Pieddepage">
    <w:name w:val="footer"/>
    <w:basedOn w:val="Normal"/>
    <w:link w:val="PieddepageCar"/>
    <w:uiPriority w:val="99"/>
    <w:unhideWhenUsed/>
    <w:rsid w:val="00A66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co.agriculture.gouv.fr/sinscrire/validation-rl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F3"/>
    <w:rsid w:val="00D92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C1B824DA4F54552BDD912FBADE743C5">
    <w:name w:val="1C1B824DA4F54552BDD912FBADE743C5"/>
    <w:rsid w:val="00D9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EA14-1E17-41E8-8406-67CBED8F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859</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WINKLER</dc:creator>
  <cp:keywords/>
  <dc:description/>
  <cp:lastModifiedBy>Nathalie HUARD</cp:lastModifiedBy>
  <cp:revision>6</cp:revision>
  <dcterms:created xsi:type="dcterms:W3CDTF">2022-01-25T10:04:00Z</dcterms:created>
  <dcterms:modified xsi:type="dcterms:W3CDTF">2022-01-25T11:16:00Z</dcterms:modified>
</cp:coreProperties>
</file>